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2FDC1" w14:textId="1BA11A0B" w:rsidR="009E056D" w:rsidRDefault="00033756" w:rsidP="00033756">
      <w:pPr>
        <w:rPr>
          <w:rFonts w:ascii="Roboto" w:hAnsi="Roboto"/>
          <w:b/>
          <w:sz w:val="24"/>
          <w:szCs w:val="24"/>
        </w:rPr>
      </w:pPr>
      <w:r w:rsidRPr="00F27872">
        <w:rPr>
          <w:rFonts w:ascii="Arial Black" w:hAnsi="Arial Black" w:cs="Arial"/>
          <w:noProof/>
          <w:sz w:val="32"/>
          <w:szCs w:val="32"/>
          <w:lang w:eastAsia="es-CL"/>
        </w:rPr>
        <w:drawing>
          <wp:anchor distT="0" distB="0" distL="114300" distR="114300" simplePos="0" relativeHeight="251660288" behindDoc="0" locked="0" layoutInCell="1" allowOverlap="1" wp14:anchorId="0E70D225" wp14:editId="0031F5C2">
            <wp:simplePos x="0" y="0"/>
            <wp:positionH relativeFrom="margin">
              <wp:posOffset>3815715</wp:posOffset>
            </wp:positionH>
            <wp:positionV relativeFrom="paragraph">
              <wp:posOffset>-623570</wp:posOffset>
            </wp:positionV>
            <wp:extent cx="1390305" cy="899160"/>
            <wp:effectExtent l="0" t="0" r="635" b="0"/>
            <wp:wrapNone/>
            <wp:docPr id="3" name="Imagen 3" descr="LOGO MUNICIP miniatur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UNICIP miniatura 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305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056D">
        <w:rPr>
          <w:rFonts w:ascii="Roboto" w:hAnsi="Roboto"/>
          <w:b/>
          <w:noProof/>
          <w:sz w:val="24"/>
          <w:szCs w:val="24"/>
          <w:lang w:eastAsia="es-CL"/>
        </w:rPr>
        <w:drawing>
          <wp:anchor distT="0" distB="0" distL="114300" distR="114300" simplePos="0" relativeHeight="251658240" behindDoc="0" locked="0" layoutInCell="1" allowOverlap="1" wp14:anchorId="0548906F" wp14:editId="3190D0A5">
            <wp:simplePos x="0" y="0"/>
            <wp:positionH relativeFrom="column">
              <wp:posOffset>-5715</wp:posOffset>
            </wp:positionH>
            <wp:positionV relativeFrom="paragraph">
              <wp:posOffset>-619125</wp:posOffset>
            </wp:positionV>
            <wp:extent cx="2048256" cy="894869"/>
            <wp:effectExtent l="0" t="0" r="9525" b="635"/>
            <wp:wrapNone/>
            <wp:docPr id="1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vicamente-new (5).sv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8256" cy="894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b/>
          <w:sz w:val="24"/>
          <w:szCs w:val="24"/>
        </w:rPr>
        <w:br w:type="textWrapping" w:clear="all"/>
      </w:r>
    </w:p>
    <w:p w14:paraId="69FD1187" w14:textId="1B2D3EB3" w:rsidR="00AA7D8A" w:rsidRPr="009E056D" w:rsidRDefault="00231314" w:rsidP="003F15D4">
      <w:pPr>
        <w:jc w:val="center"/>
        <w:rPr>
          <w:rFonts w:ascii="Roboto" w:hAnsi="Roboto"/>
          <w:b/>
          <w:sz w:val="24"/>
          <w:szCs w:val="24"/>
        </w:rPr>
      </w:pPr>
      <w:r w:rsidRPr="009E056D">
        <w:rPr>
          <w:rFonts w:ascii="Roboto" w:hAnsi="Roboto"/>
          <w:b/>
          <w:sz w:val="24"/>
          <w:szCs w:val="24"/>
        </w:rPr>
        <w:t>INFORMA</w:t>
      </w:r>
      <w:r w:rsidR="00AA7D8A" w:rsidRPr="009E056D">
        <w:rPr>
          <w:rFonts w:ascii="Roboto" w:hAnsi="Roboto"/>
          <w:b/>
          <w:sz w:val="24"/>
          <w:szCs w:val="24"/>
        </w:rPr>
        <w:t xml:space="preserve">TIVO A NUESTRA COMUNIDAD CÍVICA </w:t>
      </w:r>
      <w:r w:rsidR="0045248E" w:rsidRPr="009E056D">
        <w:rPr>
          <w:rFonts w:ascii="Roboto" w:hAnsi="Roboto"/>
          <w:b/>
          <w:sz w:val="24"/>
          <w:szCs w:val="24"/>
        </w:rPr>
        <w:t>DE COPIAPO</w:t>
      </w:r>
      <w:r w:rsidR="003F15D4">
        <w:rPr>
          <w:rFonts w:ascii="Roboto" w:hAnsi="Roboto"/>
          <w:b/>
          <w:sz w:val="24"/>
          <w:szCs w:val="24"/>
        </w:rPr>
        <w:t xml:space="preserve"> </w:t>
      </w:r>
      <w:r w:rsidR="00AA7D8A" w:rsidRPr="009E056D">
        <w:rPr>
          <w:rFonts w:ascii="Roboto" w:hAnsi="Roboto"/>
          <w:b/>
          <w:sz w:val="24"/>
          <w:szCs w:val="24"/>
        </w:rPr>
        <w:t xml:space="preserve">DIRECTORES/AS, ENCARGADOS DE CONVIVENCIA ESCOLAR, </w:t>
      </w:r>
      <w:r w:rsidR="00D27DF9" w:rsidRPr="009E056D">
        <w:rPr>
          <w:rFonts w:ascii="Roboto" w:hAnsi="Roboto"/>
          <w:b/>
          <w:sz w:val="24"/>
          <w:szCs w:val="24"/>
        </w:rPr>
        <w:t>EMBAJADORES DE LA CIUDADANÍ</w:t>
      </w:r>
      <w:r w:rsidR="00380370" w:rsidRPr="009E056D">
        <w:rPr>
          <w:rFonts w:ascii="Roboto" w:hAnsi="Roboto"/>
          <w:b/>
          <w:sz w:val="24"/>
          <w:szCs w:val="24"/>
        </w:rPr>
        <w:t>A</w:t>
      </w:r>
    </w:p>
    <w:p w14:paraId="2C9665C6" w14:textId="77777777" w:rsidR="00AA7D8A" w:rsidRPr="009E056D" w:rsidRDefault="00AA7D8A" w:rsidP="0083647A">
      <w:p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>Estimados/as</w:t>
      </w:r>
      <w:r w:rsidR="00F90EC3">
        <w:rPr>
          <w:rFonts w:ascii="Roboto" w:hAnsi="Roboto"/>
          <w:sz w:val="24"/>
          <w:szCs w:val="24"/>
        </w:rPr>
        <w:t>,</w:t>
      </w:r>
      <w:r w:rsidRPr="009E056D">
        <w:rPr>
          <w:rFonts w:ascii="Roboto" w:hAnsi="Roboto"/>
          <w:sz w:val="24"/>
          <w:szCs w:val="24"/>
        </w:rPr>
        <w:t xml:space="preserve"> </w:t>
      </w:r>
      <w:r w:rsidR="00F90EC3">
        <w:rPr>
          <w:rFonts w:ascii="Roboto" w:hAnsi="Roboto"/>
          <w:sz w:val="24"/>
          <w:szCs w:val="24"/>
        </w:rPr>
        <w:t xml:space="preserve"> j</w:t>
      </w:r>
      <w:r w:rsidRPr="009E056D">
        <w:rPr>
          <w:rFonts w:ascii="Roboto" w:hAnsi="Roboto"/>
          <w:sz w:val="24"/>
          <w:szCs w:val="24"/>
        </w:rPr>
        <w:t>unto con saludarlos muy cordialmente, el motivo del presente correo es el siguiente:</w:t>
      </w:r>
      <w:bookmarkStart w:id="0" w:name="_GoBack"/>
      <w:bookmarkEnd w:id="0"/>
    </w:p>
    <w:p w14:paraId="20CB2ED4" w14:textId="77777777" w:rsidR="00AA7D8A" w:rsidRPr="009E056D" w:rsidRDefault="00AA7D8A" w:rsidP="00AA7D8A">
      <w:pPr>
        <w:pStyle w:val="Prrafodelista"/>
        <w:numPr>
          <w:ilvl w:val="0"/>
          <w:numId w:val="2"/>
        </w:num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b/>
          <w:sz w:val="24"/>
          <w:szCs w:val="24"/>
        </w:rPr>
        <w:t>Contingencia social y de salud</w:t>
      </w:r>
      <w:r w:rsidRPr="009E056D">
        <w:rPr>
          <w:rFonts w:ascii="Roboto" w:hAnsi="Roboto"/>
          <w:sz w:val="24"/>
          <w:szCs w:val="24"/>
        </w:rPr>
        <w:t xml:space="preserve">. </w:t>
      </w:r>
      <w:r w:rsidR="0083647A" w:rsidRPr="009E056D">
        <w:rPr>
          <w:rFonts w:ascii="Roboto" w:hAnsi="Roboto"/>
          <w:sz w:val="24"/>
          <w:szCs w:val="24"/>
        </w:rPr>
        <w:t>En el marco de</w:t>
      </w:r>
      <w:r w:rsidRPr="009E056D">
        <w:rPr>
          <w:rFonts w:ascii="Roboto" w:hAnsi="Roboto"/>
          <w:sz w:val="24"/>
          <w:szCs w:val="24"/>
        </w:rPr>
        <w:t xml:space="preserve"> los periodos de suspensión de clases</w:t>
      </w:r>
      <w:r w:rsidR="00D27DF9" w:rsidRPr="009E056D">
        <w:rPr>
          <w:rFonts w:ascii="Roboto" w:hAnsi="Roboto"/>
          <w:sz w:val="24"/>
          <w:szCs w:val="24"/>
        </w:rPr>
        <w:t>,</w:t>
      </w:r>
      <w:r w:rsidRPr="009E056D">
        <w:rPr>
          <w:rFonts w:ascii="Roboto" w:hAnsi="Roboto"/>
          <w:sz w:val="24"/>
          <w:szCs w:val="24"/>
        </w:rPr>
        <w:t xml:space="preserve"> </w:t>
      </w:r>
      <w:r w:rsidR="00D27DF9" w:rsidRPr="009E056D">
        <w:rPr>
          <w:rFonts w:ascii="Roboto" w:hAnsi="Roboto"/>
          <w:sz w:val="24"/>
          <w:szCs w:val="24"/>
        </w:rPr>
        <w:t>es urgente</w:t>
      </w:r>
      <w:r w:rsidRPr="009E056D">
        <w:rPr>
          <w:rFonts w:ascii="Roboto" w:hAnsi="Roboto"/>
          <w:sz w:val="24"/>
          <w:szCs w:val="24"/>
        </w:rPr>
        <w:t xml:space="preserve"> encontrar medidas que permitan a los estudiantes de la comuna poder avanzar y aprender de</w:t>
      </w:r>
      <w:r w:rsidR="00D27DF9" w:rsidRPr="009E056D">
        <w:rPr>
          <w:rFonts w:ascii="Roboto" w:hAnsi="Roboto"/>
          <w:sz w:val="24"/>
          <w:szCs w:val="24"/>
        </w:rPr>
        <w:t xml:space="preserve">sde casa, mientras no se reanuden las clases. </w:t>
      </w:r>
    </w:p>
    <w:p w14:paraId="2DD042F3" w14:textId="77777777" w:rsidR="00AA7D8A" w:rsidRPr="009E056D" w:rsidRDefault="00AA7D8A" w:rsidP="00AA7D8A">
      <w:p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>En este sentido, el Departamento de Educación y su equipo técnico están enfocando sus esfuerzos para poder llevar a los domicilios</w:t>
      </w:r>
      <w:r w:rsidR="00D27DF9" w:rsidRPr="009E056D">
        <w:rPr>
          <w:rFonts w:ascii="Roboto" w:hAnsi="Roboto"/>
          <w:sz w:val="24"/>
          <w:szCs w:val="24"/>
        </w:rPr>
        <w:t xml:space="preserve"> de los estudiantes</w:t>
      </w:r>
      <w:r w:rsidRPr="009E056D">
        <w:rPr>
          <w:rFonts w:ascii="Roboto" w:hAnsi="Roboto"/>
          <w:sz w:val="24"/>
          <w:szCs w:val="24"/>
        </w:rPr>
        <w:t xml:space="preserve"> algunas alternativas de aprendizaje.</w:t>
      </w:r>
    </w:p>
    <w:p w14:paraId="29A52624" w14:textId="77777777" w:rsidR="00231314" w:rsidRPr="009E056D" w:rsidRDefault="00AA7D8A" w:rsidP="00AA7D8A">
      <w:p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 xml:space="preserve">En razón de lo anterior, </w:t>
      </w:r>
      <w:r w:rsidR="00231314" w:rsidRPr="009E056D">
        <w:rPr>
          <w:rFonts w:ascii="Roboto" w:hAnsi="Roboto"/>
          <w:sz w:val="24"/>
          <w:szCs w:val="24"/>
        </w:rPr>
        <w:t>y</w:t>
      </w:r>
      <w:r w:rsidR="0083647A" w:rsidRPr="009E056D">
        <w:rPr>
          <w:rFonts w:ascii="Roboto" w:hAnsi="Roboto"/>
          <w:sz w:val="24"/>
          <w:szCs w:val="24"/>
        </w:rPr>
        <w:t xml:space="preserve"> </w:t>
      </w:r>
      <w:r w:rsidR="00231314" w:rsidRPr="009E056D">
        <w:rPr>
          <w:rFonts w:ascii="Roboto" w:hAnsi="Roboto"/>
          <w:sz w:val="24"/>
          <w:szCs w:val="24"/>
        </w:rPr>
        <w:t>dada la suspensión de clases por crisis de salud, informamos a ustedes que nuestra plataforma Cívicamente se encontrará a disposición de todos vuestros alumnos de 3° a 8° básico para que avancen en las temáticas que se encuentran disponibles.</w:t>
      </w:r>
      <w:r w:rsidR="00884CDD" w:rsidRPr="009E056D">
        <w:rPr>
          <w:rFonts w:ascii="Roboto" w:hAnsi="Roboto"/>
          <w:sz w:val="24"/>
          <w:szCs w:val="24"/>
        </w:rPr>
        <w:t xml:space="preserve"> En reunión de cierre llevada cabo en diciembre de 2019, </w:t>
      </w:r>
      <w:r w:rsidR="00D27DF9" w:rsidRPr="009E056D">
        <w:rPr>
          <w:rFonts w:ascii="Roboto" w:hAnsi="Roboto"/>
          <w:sz w:val="24"/>
          <w:szCs w:val="24"/>
        </w:rPr>
        <w:t xml:space="preserve">la cantidad </w:t>
      </w:r>
      <w:r w:rsidR="00884CDD" w:rsidRPr="009E056D">
        <w:rPr>
          <w:rFonts w:ascii="Roboto" w:hAnsi="Roboto"/>
          <w:sz w:val="24"/>
          <w:szCs w:val="24"/>
        </w:rPr>
        <w:t>de estudiantes que participaron desde casa fue muy alto, por tanto esperamo</w:t>
      </w:r>
      <w:r w:rsidR="007970B5" w:rsidRPr="009E056D">
        <w:rPr>
          <w:rFonts w:ascii="Roboto" w:hAnsi="Roboto"/>
          <w:sz w:val="24"/>
          <w:szCs w:val="24"/>
        </w:rPr>
        <w:t xml:space="preserve">s ser un real aporte nuevamente. </w:t>
      </w:r>
    </w:p>
    <w:p w14:paraId="3FB4FFF4" w14:textId="77777777" w:rsidR="0083647A" w:rsidRPr="009E056D" w:rsidRDefault="00231314" w:rsidP="0083647A">
      <w:p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 xml:space="preserve">Recordamos que cívicamente realiza evaluaciones automáticas y las estadísticas van quedando </w:t>
      </w:r>
      <w:r w:rsidR="007970B5" w:rsidRPr="009E056D">
        <w:rPr>
          <w:rFonts w:ascii="Roboto" w:hAnsi="Roboto"/>
          <w:sz w:val="24"/>
          <w:szCs w:val="24"/>
        </w:rPr>
        <w:t xml:space="preserve">almacenadas en la base de datos, las que siempre podrán ser consultadas por ustedes desde sus propios perfiles. </w:t>
      </w:r>
    </w:p>
    <w:p w14:paraId="75ECE11C" w14:textId="06038E61" w:rsidR="00B546F0" w:rsidRPr="003F15D4" w:rsidRDefault="00884CDD" w:rsidP="003F15D4">
      <w:pPr>
        <w:pStyle w:val="Prrafodelista"/>
        <w:numPr>
          <w:ilvl w:val="0"/>
          <w:numId w:val="2"/>
        </w:num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b/>
          <w:sz w:val="24"/>
          <w:szCs w:val="24"/>
        </w:rPr>
        <w:t>Capacitación</w:t>
      </w:r>
      <w:r w:rsidRPr="009E056D">
        <w:rPr>
          <w:rFonts w:ascii="Roboto" w:hAnsi="Roboto"/>
          <w:sz w:val="24"/>
          <w:szCs w:val="24"/>
        </w:rPr>
        <w:t xml:space="preserve">: Muchos de ustedes ya conocen como funciona Cívicamente, sin </w:t>
      </w:r>
      <w:r w:rsidR="003F15D4" w:rsidRPr="009E056D">
        <w:rPr>
          <w:rFonts w:ascii="Roboto" w:hAnsi="Roboto"/>
          <w:sz w:val="24"/>
          <w:szCs w:val="24"/>
        </w:rPr>
        <w:t>embargo,</w:t>
      </w:r>
      <w:r w:rsidRPr="009E056D">
        <w:rPr>
          <w:rFonts w:ascii="Roboto" w:hAnsi="Roboto"/>
          <w:sz w:val="24"/>
          <w:szCs w:val="24"/>
        </w:rPr>
        <w:t xml:space="preserve"> para </w:t>
      </w:r>
      <w:r w:rsidR="00380370" w:rsidRPr="009E056D">
        <w:rPr>
          <w:rFonts w:ascii="Roboto" w:hAnsi="Roboto"/>
          <w:sz w:val="24"/>
          <w:szCs w:val="24"/>
        </w:rPr>
        <w:t xml:space="preserve">aquellas escuelas que se suman y para los que deseen hacer un repaso, hemos elaborado 3 didácticos videos que les explicarán paso a paso como funciona nuestra plataforma para el ESTUDIANTE, DOCENTE </w:t>
      </w:r>
      <w:r w:rsidR="0045248E" w:rsidRPr="009E056D">
        <w:rPr>
          <w:rFonts w:ascii="Roboto" w:hAnsi="Roboto"/>
          <w:sz w:val="24"/>
          <w:szCs w:val="24"/>
        </w:rPr>
        <w:t xml:space="preserve">Y DIRECTOR. </w:t>
      </w:r>
      <w:r w:rsidR="00B546F0" w:rsidRPr="003F15D4">
        <w:rPr>
          <w:rFonts w:ascii="Roboto" w:hAnsi="Roboto"/>
          <w:sz w:val="24"/>
          <w:szCs w:val="24"/>
        </w:rPr>
        <w:t>Para poder ver los videos de capacitación, deben ingresar a los siguientes links:</w:t>
      </w:r>
    </w:p>
    <w:p w14:paraId="1B84DCB8" w14:textId="77777777" w:rsidR="00F90EC3" w:rsidRDefault="00033756" w:rsidP="00B546F0">
      <w:pPr>
        <w:jc w:val="both"/>
        <w:rPr>
          <w:rFonts w:ascii="Roboto" w:hAnsi="Roboto"/>
          <w:sz w:val="24"/>
          <w:szCs w:val="24"/>
        </w:rPr>
      </w:pPr>
      <w:hyperlink r:id="rId8" w:history="1">
        <w:r w:rsidR="00F90EC3" w:rsidRPr="00F90EC3">
          <w:rPr>
            <w:rStyle w:val="Hipervnculo"/>
            <w:rFonts w:ascii="Roboto" w:hAnsi="Roboto"/>
            <w:sz w:val="24"/>
            <w:szCs w:val="24"/>
          </w:rPr>
          <w:t>https://civicamente.cl/ayuda/estudiantes</w:t>
        </w:r>
      </w:hyperlink>
      <w:r w:rsidR="00F90EC3" w:rsidRPr="00F90EC3">
        <w:rPr>
          <w:rFonts w:ascii="Roboto" w:hAnsi="Roboto"/>
          <w:sz w:val="24"/>
          <w:szCs w:val="24"/>
        </w:rPr>
        <w:t xml:space="preserve"> </w:t>
      </w:r>
    </w:p>
    <w:p w14:paraId="531447E6" w14:textId="77777777" w:rsidR="00F90EC3" w:rsidRPr="00F90EC3" w:rsidRDefault="00033756" w:rsidP="00F90EC3">
      <w:pPr>
        <w:jc w:val="both"/>
        <w:rPr>
          <w:rFonts w:ascii="Roboto" w:hAnsi="Roboto"/>
          <w:sz w:val="24"/>
          <w:szCs w:val="24"/>
        </w:rPr>
      </w:pPr>
      <w:hyperlink r:id="rId9" w:history="1">
        <w:r w:rsidR="00F90EC3" w:rsidRPr="00F90EC3">
          <w:rPr>
            <w:rStyle w:val="Hipervnculo"/>
            <w:rFonts w:ascii="Roboto" w:hAnsi="Roboto"/>
            <w:sz w:val="24"/>
            <w:szCs w:val="24"/>
          </w:rPr>
          <w:t>https://civicamente.cl/ayuda/docentes</w:t>
        </w:r>
      </w:hyperlink>
    </w:p>
    <w:p w14:paraId="4C172037" w14:textId="77777777" w:rsidR="00F90EC3" w:rsidRDefault="00033756" w:rsidP="00F90EC3">
      <w:pPr>
        <w:jc w:val="both"/>
        <w:rPr>
          <w:rFonts w:ascii="Roboto" w:hAnsi="Roboto"/>
          <w:sz w:val="24"/>
          <w:szCs w:val="24"/>
        </w:rPr>
      </w:pPr>
      <w:hyperlink r:id="rId10" w:history="1">
        <w:r w:rsidR="00F90EC3" w:rsidRPr="00F90EC3">
          <w:rPr>
            <w:rStyle w:val="Hipervnculo"/>
            <w:rFonts w:ascii="Roboto" w:hAnsi="Roboto"/>
            <w:sz w:val="24"/>
            <w:szCs w:val="24"/>
          </w:rPr>
          <w:t>https://civicamente.cl/ayuda/directores</w:t>
        </w:r>
      </w:hyperlink>
    </w:p>
    <w:p w14:paraId="44528199" w14:textId="17EBBCFB" w:rsidR="007970B5" w:rsidRPr="009E056D" w:rsidRDefault="00B546F0" w:rsidP="00877783">
      <w:p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 xml:space="preserve">También disponemos de una </w:t>
      </w:r>
      <w:r w:rsidR="00877783" w:rsidRPr="009E056D">
        <w:rPr>
          <w:rFonts w:ascii="Roboto" w:hAnsi="Roboto"/>
          <w:sz w:val="24"/>
          <w:szCs w:val="24"/>
        </w:rPr>
        <w:t>página web denominada</w:t>
      </w:r>
      <w:r w:rsidRPr="009E056D">
        <w:rPr>
          <w:rFonts w:ascii="Roboto" w:hAnsi="Roboto"/>
          <w:sz w:val="24"/>
          <w:szCs w:val="24"/>
        </w:rPr>
        <w:t xml:space="preserve"> PORTAL DE AYUDA, en ella encontrarán paso a paso todo lo que deben saber del funcionamiento </w:t>
      </w:r>
      <w:r w:rsidR="00877783" w:rsidRPr="009E056D">
        <w:rPr>
          <w:rFonts w:ascii="Roboto" w:hAnsi="Roboto"/>
          <w:sz w:val="24"/>
          <w:szCs w:val="24"/>
        </w:rPr>
        <w:t xml:space="preserve">de Cívicamente: </w:t>
      </w:r>
      <w:hyperlink r:id="rId11" w:history="1">
        <w:r w:rsidR="007970B5" w:rsidRPr="009E056D">
          <w:rPr>
            <w:rStyle w:val="Hipervnculo"/>
            <w:rFonts w:ascii="Roboto" w:hAnsi="Roboto"/>
            <w:sz w:val="24"/>
            <w:szCs w:val="24"/>
          </w:rPr>
          <w:t>https://ayuda.civicamente.cl/hc/es-419</w:t>
        </w:r>
      </w:hyperlink>
    </w:p>
    <w:p w14:paraId="2C42ABEA" w14:textId="52A6CD38" w:rsidR="0045248E" w:rsidRPr="003F15D4" w:rsidRDefault="0045248E" w:rsidP="00B546F0">
      <w:pPr>
        <w:pStyle w:val="Prrafodelista"/>
        <w:numPr>
          <w:ilvl w:val="0"/>
          <w:numId w:val="2"/>
        </w:numPr>
        <w:jc w:val="both"/>
        <w:rPr>
          <w:rFonts w:ascii="Roboto" w:hAnsi="Roboto"/>
          <w:color w:val="0070C0"/>
          <w:sz w:val="24"/>
          <w:szCs w:val="24"/>
        </w:rPr>
      </w:pPr>
      <w:r w:rsidRPr="009E056D">
        <w:rPr>
          <w:rFonts w:ascii="Roboto" w:hAnsi="Roboto"/>
          <w:b/>
          <w:sz w:val="24"/>
          <w:szCs w:val="24"/>
        </w:rPr>
        <w:lastRenderedPageBreak/>
        <w:t>Representante local</w:t>
      </w:r>
      <w:r w:rsidRPr="009E056D">
        <w:rPr>
          <w:rFonts w:ascii="Roboto" w:hAnsi="Roboto"/>
          <w:sz w:val="24"/>
          <w:szCs w:val="24"/>
        </w:rPr>
        <w:t xml:space="preserve">: Agradecemos a todos/as el esfuerzo y cariño entregado el año 2019. Durante este año, y con la finalidad de tener aún mejores resultados se ha sumado a nuestro equipo </w:t>
      </w:r>
      <w:r w:rsidRPr="009E056D">
        <w:rPr>
          <w:rFonts w:ascii="Roboto" w:hAnsi="Roboto"/>
          <w:b/>
          <w:sz w:val="24"/>
          <w:szCs w:val="24"/>
        </w:rPr>
        <w:t>Carolina Armenakis</w:t>
      </w:r>
      <w:r w:rsidRPr="009E056D">
        <w:rPr>
          <w:rFonts w:ascii="Roboto" w:hAnsi="Roboto"/>
          <w:sz w:val="24"/>
          <w:szCs w:val="24"/>
        </w:rPr>
        <w:t>, quien apoyará en toda la gestión para que este año</w:t>
      </w:r>
      <w:r w:rsidR="007970B5" w:rsidRPr="009E056D">
        <w:rPr>
          <w:rFonts w:ascii="Roboto" w:hAnsi="Roboto"/>
          <w:sz w:val="24"/>
          <w:szCs w:val="24"/>
        </w:rPr>
        <w:t>,</w:t>
      </w:r>
      <w:r w:rsidRPr="009E056D">
        <w:rPr>
          <w:rFonts w:ascii="Roboto" w:hAnsi="Roboto"/>
          <w:sz w:val="24"/>
          <w:szCs w:val="24"/>
        </w:rPr>
        <w:t xml:space="preserve"> a pesar de las dificultades</w:t>
      </w:r>
      <w:r w:rsidR="007970B5" w:rsidRPr="009E056D">
        <w:rPr>
          <w:rFonts w:ascii="Roboto" w:hAnsi="Roboto"/>
          <w:sz w:val="24"/>
          <w:szCs w:val="24"/>
        </w:rPr>
        <w:t>,</w:t>
      </w:r>
      <w:r w:rsidRPr="009E056D">
        <w:rPr>
          <w:rFonts w:ascii="Roboto" w:hAnsi="Roboto"/>
          <w:sz w:val="24"/>
          <w:szCs w:val="24"/>
        </w:rPr>
        <w:t xml:space="preserve"> sea exitoso.</w:t>
      </w:r>
      <w:r w:rsidR="003F15D4">
        <w:rPr>
          <w:rFonts w:ascii="Roboto" w:hAnsi="Roboto"/>
          <w:sz w:val="24"/>
          <w:szCs w:val="24"/>
        </w:rPr>
        <w:t xml:space="preserve"> Su correo electrónico es </w:t>
      </w:r>
      <w:r w:rsidR="003F15D4" w:rsidRPr="003F15D4">
        <w:rPr>
          <w:rFonts w:ascii="Roboto" w:hAnsi="Roboto"/>
          <w:color w:val="0070C0"/>
          <w:sz w:val="24"/>
          <w:szCs w:val="24"/>
        </w:rPr>
        <w:t>carmenakis@smarteducation.cl</w:t>
      </w:r>
    </w:p>
    <w:p w14:paraId="14CA07FA" w14:textId="77777777" w:rsidR="00877783" w:rsidRPr="009E056D" w:rsidRDefault="00877783" w:rsidP="00877783">
      <w:pPr>
        <w:pStyle w:val="Prrafodelista"/>
        <w:jc w:val="both"/>
        <w:rPr>
          <w:rFonts w:ascii="Roboto" w:hAnsi="Roboto"/>
          <w:sz w:val="24"/>
          <w:szCs w:val="24"/>
        </w:rPr>
      </w:pPr>
    </w:p>
    <w:p w14:paraId="25A0BEBD" w14:textId="77777777" w:rsidR="00877783" w:rsidRPr="009E056D" w:rsidRDefault="00877783" w:rsidP="00B546F0">
      <w:pPr>
        <w:pStyle w:val="Prrafodelista"/>
        <w:numPr>
          <w:ilvl w:val="0"/>
          <w:numId w:val="2"/>
        </w:num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 xml:space="preserve">Queremos además compartir con ustedes nuestra página de Facebook, en la cual permanentemente publicamos información: </w:t>
      </w:r>
      <w:r w:rsidRPr="009E056D">
        <w:rPr>
          <w:rFonts w:ascii="Roboto" w:hAnsi="Roboto"/>
          <w:color w:val="0070C0"/>
          <w:sz w:val="24"/>
          <w:szCs w:val="24"/>
        </w:rPr>
        <w:t xml:space="preserve">@CivicamenteChile </w:t>
      </w:r>
      <w:r w:rsidRPr="009E056D">
        <w:rPr>
          <w:rFonts w:ascii="Roboto" w:hAnsi="Roboto"/>
          <w:sz w:val="24"/>
          <w:szCs w:val="24"/>
        </w:rPr>
        <w:t xml:space="preserve">por favor sígannos para que estén siempre al tanto de lo que hacemos. </w:t>
      </w:r>
    </w:p>
    <w:p w14:paraId="22C225FD" w14:textId="77777777" w:rsidR="00877783" w:rsidRPr="009E056D" w:rsidRDefault="00877783" w:rsidP="00877783">
      <w:pPr>
        <w:pStyle w:val="Prrafodelista"/>
        <w:rPr>
          <w:rFonts w:ascii="Roboto" w:hAnsi="Roboto"/>
          <w:sz w:val="24"/>
          <w:szCs w:val="24"/>
        </w:rPr>
      </w:pPr>
    </w:p>
    <w:p w14:paraId="0D381FC6" w14:textId="77777777" w:rsidR="009E056D" w:rsidRPr="009E056D" w:rsidRDefault="00877783" w:rsidP="009E056D">
      <w:pPr>
        <w:pStyle w:val="Prrafodelista"/>
        <w:numPr>
          <w:ilvl w:val="0"/>
          <w:numId w:val="2"/>
        </w:num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 xml:space="preserve">Para reforzar aún más nuestra comunicación nuestra representante Carolina, los invitará a ser parte de un chat de </w:t>
      </w:r>
      <w:r w:rsidR="009E056D">
        <w:rPr>
          <w:rFonts w:ascii="Roboto" w:hAnsi="Roboto"/>
          <w:sz w:val="24"/>
          <w:szCs w:val="24"/>
        </w:rPr>
        <w:t xml:space="preserve">WhatsApp </w:t>
      </w:r>
      <w:r w:rsidRPr="009E056D">
        <w:rPr>
          <w:rFonts w:ascii="Roboto" w:hAnsi="Roboto"/>
          <w:sz w:val="24"/>
          <w:szCs w:val="24"/>
        </w:rPr>
        <w:t xml:space="preserve">en el </w:t>
      </w:r>
      <w:r w:rsidR="007970B5" w:rsidRPr="009E056D">
        <w:rPr>
          <w:rFonts w:ascii="Roboto" w:hAnsi="Roboto"/>
          <w:sz w:val="24"/>
          <w:szCs w:val="24"/>
        </w:rPr>
        <w:t>que nos mantendremos conectados y compartiremos información.</w:t>
      </w:r>
    </w:p>
    <w:p w14:paraId="3D279FA2" w14:textId="77777777" w:rsidR="00D27DF9" w:rsidRPr="009E056D" w:rsidRDefault="00D27DF9" w:rsidP="00D27DF9">
      <w:pPr>
        <w:rPr>
          <w:rFonts w:ascii="Roboto" w:hAnsi="Roboto"/>
          <w:b/>
          <w:sz w:val="24"/>
          <w:szCs w:val="24"/>
        </w:rPr>
      </w:pPr>
      <w:r w:rsidRPr="009E056D">
        <w:rPr>
          <w:rFonts w:ascii="Roboto" w:hAnsi="Roboto"/>
          <w:b/>
          <w:sz w:val="24"/>
          <w:szCs w:val="24"/>
        </w:rPr>
        <w:t>IMPORTANTE.</w:t>
      </w:r>
    </w:p>
    <w:p w14:paraId="3423E63D" w14:textId="13E4E577" w:rsidR="00877783" w:rsidRPr="009E056D" w:rsidRDefault="00D27DF9" w:rsidP="00D27DF9">
      <w:p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 xml:space="preserve">Recordamos a todos los miembros de nuestra comunidad Cívica que los estudiantes podrán cursar </w:t>
      </w:r>
      <w:r w:rsidR="003F15D4">
        <w:rPr>
          <w:rFonts w:ascii="Roboto" w:hAnsi="Roboto"/>
          <w:sz w:val="24"/>
          <w:szCs w:val="24"/>
        </w:rPr>
        <w:t>de</w:t>
      </w:r>
      <w:r w:rsidRPr="009E056D">
        <w:rPr>
          <w:rFonts w:ascii="Roboto" w:hAnsi="Roboto"/>
          <w:sz w:val="24"/>
          <w:szCs w:val="24"/>
        </w:rPr>
        <w:t xml:space="preserve"> 6 </w:t>
      </w:r>
      <w:r w:rsidR="003F15D4">
        <w:rPr>
          <w:rFonts w:ascii="Roboto" w:hAnsi="Roboto"/>
          <w:sz w:val="24"/>
          <w:szCs w:val="24"/>
        </w:rPr>
        <w:t xml:space="preserve">a 8 </w:t>
      </w:r>
      <w:r w:rsidRPr="009E056D">
        <w:rPr>
          <w:rFonts w:ascii="Roboto" w:hAnsi="Roboto"/>
          <w:sz w:val="24"/>
          <w:szCs w:val="24"/>
        </w:rPr>
        <w:t>temáticas mensuales. Esto lo podrán hacer:</w:t>
      </w:r>
    </w:p>
    <w:p w14:paraId="60448A93" w14:textId="77777777" w:rsidR="00D27DF9" w:rsidRPr="009E056D" w:rsidRDefault="00D27DF9" w:rsidP="00D27DF9">
      <w:pPr>
        <w:pStyle w:val="Prrafodelista"/>
        <w:numPr>
          <w:ilvl w:val="0"/>
          <w:numId w:val="3"/>
        </w:num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>Desde sus casas o en su escuela con sus usuarios y contraseñas.</w:t>
      </w:r>
    </w:p>
    <w:p w14:paraId="40851021" w14:textId="5CB499DA" w:rsidR="00D27DF9" w:rsidRDefault="00D27DF9" w:rsidP="00D27DF9">
      <w:pPr>
        <w:pStyle w:val="Prrafodelista"/>
        <w:numPr>
          <w:ilvl w:val="0"/>
          <w:numId w:val="3"/>
        </w:num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>Solo en horario escolar, aunque se encuentren en sus domicilios</w:t>
      </w:r>
      <w:r w:rsidR="003F15D4">
        <w:rPr>
          <w:rFonts w:ascii="Roboto" w:hAnsi="Roboto"/>
          <w:sz w:val="24"/>
          <w:szCs w:val="24"/>
        </w:rPr>
        <w:t xml:space="preserve"> (8:00 a 19:00)</w:t>
      </w:r>
    </w:p>
    <w:p w14:paraId="177F2786" w14:textId="072147E2" w:rsidR="003F15D4" w:rsidRPr="003F15D4" w:rsidRDefault="003F15D4" w:rsidP="003F15D4">
      <w:pPr>
        <w:jc w:val="both"/>
        <w:rPr>
          <w:rFonts w:ascii="Roboto" w:hAnsi="Roboto"/>
          <w:b/>
          <w:bCs/>
          <w:i/>
          <w:iCs/>
          <w:sz w:val="24"/>
          <w:szCs w:val="24"/>
        </w:rPr>
      </w:pPr>
      <w:r w:rsidRPr="003F15D4">
        <w:rPr>
          <w:rFonts w:ascii="Roboto" w:hAnsi="Roboto"/>
          <w:b/>
          <w:bCs/>
          <w:i/>
          <w:iCs/>
          <w:sz w:val="24"/>
          <w:szCs w:val="24"/>
        </w:rPr>
        <w:t>El usuario será el número de cédula de identidad del estudiante sin puntos y con guion, ejemplo: (13434547-0) y su clave serán los 6 primeros dígitos de su cédula (134345)</w:t>
      </w:r>
    </w:p>
    <w:p w14:paraId="4BC89CF3" w14:textId="77777777" w:rsidR="00D27DF9" w:rsidRPr="003F15D4" w:rsidRDefault="00D27DF9" w:rsidP="00D27DF9">
      <w:pPr>
        <w:jc w:val="both"/>
        <w:rPr>
          <w:rFonts w:ascii="Roboto" w:hAnsi="Roboto"/>
          <w:b/>
          <w:bCs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 xml:space="preserve">Además, podrán cursar hasta 2 trivias diarias en el apartado </w:t>
      </w:r>
      <w:r w:rsidRPr="003F15D4">
        <w:rPr>
          <w:rFonts w:ascii="Roboto" w:hAnsi="Roboto"/>
          <w:b/>
          <w:bCs/>
          <w:sz w:val="24"/>
          <w:szCs w:val="24"/>
        </w:rPr>
        <w:t xml:space="preserve">“Cuanto sabes de formación ciudadana”. </w:t>
      </w:r>
    </w:p>
    <w:p w14:paraId="6A3A03BF" w14:textId="77777777" w:rsidR="00877783" w:rsidRPr="009E056D" w:rsidRDefault="00877783" w:rsidP="00877783">
      <w:pPr>
        <w:jc w:val="both"/>
        <w:rPr>
          <w:rFonts w:ascii="Roboto" w:hAnsi="Roboto"/>
          <w:i/>
          <w:sz w:val="24"/>
          <w:szCs w:val="24"/>
        </w:rPr>
      </w:pPr>
      <w:r w:rsidRPr="009E056D">
        <w:rPr>
          <w:rFonts w:ascii="Roboto" w:hAnsi="Roboto"/>
          <w:i/>
          <w:sz w:val="24"/>
          <w:szCs w:val="24"/>
        </w:rPr>
        <w:t>NUESTRA MISIÓN: LLEVAR EDUCACIÓ</w:t>
      </w:r>
      <w:r w:rsidR="007970B5" w:rsidRPr="009E056D">
        <w:rPr>
          <w:rFonts w:ascii="Roboto" w:hAnsi="Roboto"/>
          <w:i/>
          <w:sz w:val="24"/>
          <w:szCs w:val="24"/>
        </w:rPr>
        <w:t>N CÍ</w:t>
      </w:r>
      <w:r w:rsidRPr="009E056D">
        <w:rPr>
          <w:rFonts w:ascii="Roboto" w:hAnsi="Roboto"/>
          <w:i/>
          <w:sz w:val="24"/>
          <w:szCs w:val="24"/>
        </w:rPr>
        <w:t>VICA A LAS CASAS DE LOS ESTUDIANTES, ESPEREMO</w:t>
      </w:r>
      <w:r w:rsidR="009E056D">
        <w:rPr>
          <w:rFonts w:ascii="Roboto" w:hAnsi="Roboto"/>
          <w:i/>
          <w:sz w:val="24"/>
          <w:szCs w:val="24"/>
        </w:rPr>
        <w:t>S</w:t>
      </w:r>
      <w:r w:rsidRPr="009E056D">
        <w:rPr>
          <w:rFonts w:ascii="Roboto" w:hAnsi="Roboto"/>
          <w:i/>
          <w:sz w:val="24"/>
          <w:szCs w:val="24"/>
        </w:rPr>
        <w:t xml:space="preserve"> UNA VEZ MÁS CONTAR CON VUESTRO APOYO Y ENTUSIASMO. </w:t>
      </w:r>
    </w:p>
    <w:p w14:paraId="4EAE9EB0" w14:textId="77777777" w:rsidR="00877783" w:rsidRPr="009E056D" w:rsidRDefault="00877783" w:rsidP="00877783">
      <w:pPr>
        <w:jc w:val="both"/>
        <w:rPr>
          <w:rFonts w:ascii="Roboto" w:hAnsi="Roboto"/>
          <w:sz w:val="24"/>
          <w:szCs w:val="24"/>
        </w:rPr>
      </w:pPr>
      <w:r w:rsidRPr="009E056D">
        <w:rPr>
          <w:rFonts w:ascii="Roboto" w:hAnsi="Roboto"/>
          <w:sz w:val="24"/>
          <w:szCs w:val="24"/>
        </w:rPr>
        <w:t xml:space="preserve">Saludos a todos. </w:t>
      </w:r>
    </w:p>
    <w:p w14:paraId="1C0A99C9" w14:textId="77777777" w:rsidR="009E056D" w:rsidRPr="009E056D" w:rsidRDefault="009E056D" w:rsidP="009E056D">
      <w:pPr>
        <w:pStyle w:val="Prrafodelista"/>
        <w:jc w:val="center"/>
        <w:rPr>
          <w:rFonts w:ascii="Roboto" w:hAnsi="Roboto"/>
          <w:sz w:val="24"/>
          <w:szCs w:val="24"/>
        </w:rPr>
      </w:pPr>
      <w:r>
        <w:rPr>
          <w:rFonts w:ascii="Roboto" w:hAnsi="Roboto"/>
          <w:noProof/>
          <w:sz w:val="24"/>
          <w:szCs w:val="24"/>
          <w:lang w:eastAsia="es-CL"/>
        </w:rPr>
        <w:drawing>
          <wp:inline distT="0" distB="0" distL="0" distR="0" wp14:anchorId="3D6683A5" wp14:editId="20D51BB9">
            <wp:extent cx="3230880" cy="1560971"/>
            <wp:effectExtent l="0" t="0" r="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urso 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3714" cy="1567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A714F" w14:textId="77777777" w:rsidR="00B546F0" w:rsidRPr="00B546F0" w:rsidRDefault="00B546F0" w:rsidP="00B546F0">
      <w:pPr>
        <w:jc w:val="both"/>
        <w:rPr>
          <w:rFonts w:ascii="Bookman Old Style" w:hAnsi="Bookman Old Style"/>
        </w:rPr>
      </w:pPr>
    </w:p>
    <w:sectPr w:rsidR="00B546F0" w:rsidRPr="00B546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Arial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348A"/>
    <w:multiLevelType w:val="hybridMultilevel"/>
    <w:tmpl w:val="A35A5D2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537B5"/>
    <w:multiLevelType w:val="hybridMultilevel"/>
    <w:tmpl w:val="885CDAB2"/>
    <w:lvl w:ilvl="0" w:tplc="31E0E8C6">
      <w:start w:val="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232F6"/>
    <w:multiLevelType w:val="hybridMultilevel"/>
    <w:tmpl w:val="600C416C"/>
    <w:lvl w:ilvl="0" w:tplc="507E4EB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7A"/>
    <w:rsid w:val="00033756"/>
    <w:rsid w:val="00197C67"/>
    <w:rsid w:val="00231314"/>
    <w:rsid w:val="00380370"/>
    <w:rsid w:val="003F15D4"/>
    <w:rsid w:val="0045248E"/>
    <w:rsid w:val="007970B5"/>
    <w:rsid w:val="007D7D81"/>
    <w:rsid w:val="00810D74"/>
    <w:rsid w:val="0083647A"/>
    <w:rsid w:val="00877783"/>
    <w:rsid w:val="00884CDD"/>
    <w:rsid w:val="00926CDB"/>
    <w:rsid w:val="009E056D"/>
    <w:rsid w:val="00AA7D8A"/>
    <w:rsid w:val="00B546F0"/>
    <w:rsid w:val="00D27DF9"/>
    <w:rsid w:val="00F74616"/>
    <w:rsid w:val="00F9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A7E2"/>
  <w15:chartTrackingRefBased/>
  <w15:docId w15:val="{45CF6168-89AA-4917-83A7-6EDE1DA4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46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77783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90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camente.cl/ayuda/estudiante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ayuda.civicamente.cl/hc/es-419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civicamente.cl/ayuda/director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ivicamente.cl/ayuda/docent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Daem</cp:lastModifiedBy>
  <cp:revision>2</cp:revision>
  <dcterms:created xsi:type="dcterms:W3CDTF">2020-03-19T22:37:00Z</dcterms:created>
  <dcterms:modified xsi:type="dcterms:W3CDTF">2020-03-19T22:37:00Z</dcterms:modified>
</cp:coreProperties>
</file>