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71" w:rsidRPr="00892F41" w:rsidRDefault="00892F41">
      <w:pPr>
        <w:rPr>
          <w:b/>
          <w:u w:val="single"/>
        </w:rPr>
      </w:pPr>
      <w:r w:rsidRPr="00892F41">
        <w:rPr>
          <w:b/>
          <w:u w:val="single"/>
        </w:rPr>
        <w:t>TEMARIO PRUEBA ESPECIAL PARA SEGUNDO MEDIO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Parámetro que permiten describir el movimiento.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Movimiento rectilíneo uniforme.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Aceleración en el movimiento rectilíneo.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Movimiento rectilíneo uniforme acelerado.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Caída libre y lanzamiento vertical.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Fuerza y sus efectos.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Tipos de fuerza.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Diagrama cuerpo libre.</w:t>
      </w:r>
      <w:bookmarkStart w:id="0" w:name="_GoBack"/>
      <w:bookmarkEnd w:id="0"/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Principios de Newton.</w:t>
      </w:r>
    </w:p>
    <w:p w:rsidR="00892F41" w:rsidRDefault="00892F41" w:rsidP="00892F41">
      <w:pPr>
        <w:pStyle w:val="Prrafodelista"/>
        <w:numPr>
          <w:ilvl w:val="0"/>
          <w:numId w:val="1"/>
        </w:numPr>
      </w:pPr>
      <w:r>
        <w:t>Trabajo y potencia mecánica.</w:t>
      </w:r>
    </w:p>
    <w:sectPr w:rsidR="00892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6CE"/>
    <w:multiLevelType w:val="hybridMultilevel"/>
    <w:tmpl w:val="C7C082CE"/>
    <w:lvl w:ilvl="0" w:tplc="EF6EDA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41"/>
    <w:rsid w:val="00105371"/>
    <w:rsid w:val="00892F41"/>
    <w:rsid w:val="00B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ADRIANA</cp:lastModifiedBy>
  <cp:revision>2</cp:revision>
  <dcterms:created xsi:type="dcterms:W3CDTF">2016-12-29T15:58:00Z</dcterms:created>
  <dcterms:modified xsi:type="dcterms:W3CDTF">2016-12-29T15:58:00Z</dcterms:modified>
</cp:coreProperties>
</file>