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7E" w:rsidRDefault="00A0597E" w:rsidP="00A0597E"/>
    <w:p w:rsidR="00A0597E" w:rsidRPr="00542653" w:rsidRDefault="00A0597E" w:rsidP="005550B8">
      <w:r>
        <w:t xml:space="preserve">                                              </w:t>
      </w:r>
    </w:p>
    <w:p w:rsidR="00A0597E" w:rsidRPr="00934507" w:rsidRDefault="00A0597E" w:rsidP="00A0597E">
      <w:pPr>
        <w:rPr>
          <w:rFonts w:ascii="Arial Rounded MT Bold" w:hAnsi="Arial Rounded MT Bold"/>
          <w:b/>
          <w:noProof/>
          <w:sz w:val="20"/>
          <w:szCs w:val="20"/>
          <w:u w:val="single"/>
          <w:lang w:eastAsia="es-CL"/>
        </w:rPr>
      </w:pPr>
      <w:r w:rsidRPr="00934507">
        <w:rPr>
          <w:rFonts w:ascii="Arial Rounded MT Bold" w:hAnsi="Arial Rounded MT Bold"/>
          <w:b/>
          <w:noProof/>
          <w:sz w:val="20"/>
          <w:szCs w:val="20"/>
          <w:lang w:eastAsia="es-CL"/>
        </w:rPr>
        <w:t xml:space="preserve">                                     </w:t>
      </w:r>
      <w:r w:rsidR="005550B8">
        <w:rPr>
          <w:rFonts w:ascii="Arial Rounded MT Bold" w:hAnsi="Arial Rounded MT Bold"/>
          <w:b/>
          <w:noProof/>
          <w:sz w:val="20"/>
          <w:szCs w:val="20"/>
          <w:lang w:eastAsia="es-CL"/>
        </w:rPr>
        <w:t xml:space="preserve">       </w:t>
      </w:r>
      <w:r w:rsidRPr="00934507">
        <w:rPr>
          <w:rFonts w:ascii="Arial Rounded MT Bold" w:hAnsi="Arial Rounded MT Bold"/>
          <w:b/>
          <w:noProof/>
          <w:sz w:val="20"/>
          <w:szCs w:val="20"/>
          <w:lang w:eastAsia="es-CL"/>
        </w:rPr>
        <w:t xml:space="preserve"> </w:t>
      </w:r>
      <w:r w:rsidR="00221EED" w:rsidRPr="00934507">
        <w:rPr>
          <w:rFonts w:ascii="Arial Rounded MT Bold" w:hAnsi="Arial Rounded MT Bold"/>
          <w:b/>
          <w:noProof/>
          <w:sz w:val="20"/>
          <w:szCs w:val="20"/>
          <w:u w:val="single"/>
          <w:lang w:eastAsia="es-CL"/>
        </w:rPr>
        <w:t>GUÍA DE EDUCACIÓN TECNOLÓGICA</w:t>
      </w:r>
    </w:p>
    <w:p w:rsidR="00884DC1" w:rsidRPr="00934507" w:rsidRDefault="00A0597E" w:rsidP="00A0597E">
      <w:pPr>
        <w:rPr>
          <w:rFonts w:ascii="Arial Rounded MT Bold" w:hAnsi="Arial Rounded MT Bold"/>
          <w:b/>
          <w:noProof/>
          <w:sz w:val="20"/>
          <w:szCs w:val="20"/>
          <w:u w:val="single"/>
          <w:lang w:eastAsia="es-CL"/>
        </w:rPr>
      </w:pPr>
      <w:r w:rsidRPr="00934507">
        <w:rPr>
          <w:rFonts w:ascii="Arial Rounded MT Bold" w:hAnsi="Arial Rounded MT Bold"/>
          <w:b/>
          <w:noProof/>
          <w:sz w:val="20"/>
          <w:szCs w:val="20"/>
          <w:lang w:eastAsia="es-CL"/>
        </w:rPr>
        <w:t xml:space="preserve">                                                             </w:t>
      </w:r>
      <w:r w:rsidR="00326844" w:rsidRPr="00934507">
        <w:rPr>
          <w:rFonts w:ascii="Arial Rounded MT Bold" w:hAnsi="Arial Rounded MT Bold"/>
          <w:b/>
          <w:noProof/>
          <w:sz w:val="20"/>
          <w:szCs w:val="20"/>
          <w:lang w:eastAsia="es-CL"/>
        </w:rPr>
        <w:t xml:space="preserve">      </w:t>
      </w:r>
      <w:r w:rsidR="00AA1838">
        <w:rPr>
          <w:rFonts w:ascii="Arial Rounded MT Bold" w:hAnsi="Arial Rounded MT Bold"/>
          <w:b/>
          <w:noProof/>
          <w:sz w:val="20"/>
          <w:szCs w:val="20"/>
          <w:u w:val="single"/>
          <w:lang w:eastAsia="es-CL"/>
        </w:rPr>
        <w:t>3</w:t>
      </w:r>
      <w:r w:rsidR="002D3549" w:rsidRPr="00934507">
        <w:rPr>
          <w:rFonts w:ascii="Arial Rounded MT Bold" w:hAnsi="Arial Rounded MT Bold"/>
          <w:b/>
          <w:noProof/>
          <w:sz w:val="20"/>
          <w:szCs w:val="20"/>
          <w:u w:val="single"/>
          <w:lang w:eastAsia="es-CL"/>
        </w:rPr>
        <w:t xml:space="preserve">° </w:t>
      </w:r>
      <w:r w:rsidRPr="00934507">
        <w:rPr>
          <w:rFonts w:ascii="Arial Rounded MT Bold" w:hAnsi="Arial Rounded MT Bold"/>
          <w:b/>
          <w:noProof/>
          <w:sz w:val="20"/>
          <w:szCs w:val="20"/>
          <w:u w:val="single"/>
          <w:lang w:eastAsia="es-CL"/>
        </w:rPr>
        <w:t xml:space="preserve"> Básico  </w:t>
      </w:r>
    </w:p>
    <w:p w:rsidR="006933E5" w:rsidRDefault="00934507" w:rsidP="00A0597E">
      <w:pPr>
        <w:rPr>
          <w:rFonts w:ascii="Arial Rounded MT Bold" w:hAnsi="Arial Rounded MT Bold"/>
          <w:b/>
          <w:noProof/>
          <w:sz w:val="20"/>
          <w:szCs w:val="20"/>
          <w:lang w:eastAsia="es-CL"/>
        </w:rPr>
      </w:pPr>
      <w:r w:rsidRPr="00934507">
        <w:rPr>
          <w:rFonts w:ascii="Arial Rounded MT Bold" w:hAnsi="Arial Rounded MT Bold"/>
          <w:b/>
          <w:noProof/>
          <w:sz w:val="20"/>
          <w:szCs w:val="20"/>
          <w:u w:val="single"/>
          <w:lang w:eastAsia="es-CL"/>
        </w:rPr>
        <w:t xml:space="preserve">Información  para los  padres:  </w:t>
      </w:r>
      <w:r w:rsidR="006933E5">
        <w:rPr>
          <w:rFonts w:ascii="Arial Rounded MT Bold" w:hAnsi="Arial Rounded MT Bold"/>
          <w:b/>
          <w:noProof/>
          <w:sz w:val="20"/>
          <w:szCs w:val="20"/>
          <w:lang w:eastAsia="es-CL"/>
        </w:rPr>
        <w:t>Te</w:t>
      </w:r>
      <w:r w:rsidR="00AA1838">
        <w:rPr>
          <w:rFonts w:ascii="Arial Rounded MT Bold" w:hAnsi="Arial Rounded MT Bold"/>
          <w:b/>
          <w:noProof/>
          <w:sz w:val="20"/>
          <w:szCs w:val="20"/>
          <w:lang w:eastAsia="es-CL"/>
        </w:rPr>
        <w:t>gan todos un  fraterno y cordial saludo</w:t>
      </w:r>
      <w:r w:rsidR="006933E5">
        <w:rPr>
          <w:rFonts w:ascii="Arial Rounded MT Bold" w:hAnsi="Arial Rounded MT Bold"/>
          <w:b/>
          <w:noProof/>
          <w:sz w:val="20"/>
          <w:szCs w:val="20"/>
          <w:lang w:eastAsia="es-CL"/>
        </w:rPr>
        <w:t>.</w:t>
      </w:r>
    </w:p>
    <w:p w:rsidR="00934507" w:rsidRPr="00934507" w:rsidRDefault="006933E5" w:rsidP="00A0597E">
      <w:pPr>
        <w:rPr>
          <w:rFonts w:ascii="Arial Rounded MT Bold" w:hAnsi="Arial Rounded MT Bold"/>
          <w:b/>
          <w:noProof/>
          <w:sz w:val="20"/>
          <w:szCs w:val="20"/>
          <w:lang w:eastAsia="es-CL"/>
        </w:rPr>
      </w:pPr>
      <w:r>
        <w:rPr>
          <w:rFonts w:ascii="Arial Rounded MT Bold" w:hAnsi="Arial Rounded MT Bold"/>
          <w:b/>
          <w:noProof/>
          <w:sz w:val="20"/>
          <w:szCs w:val="20"/>
          <w:lang w:eastAsia="es-CL"/>
        </w:rPr>
        <w:t>E</w:t>
      </w:r>
      <w:r w:rsidR="00AA1838">
        <w:rPr>
          <w:rFonts w:ascii="Arial Rounded MT Bold" w:hAnsi="Arial Rounded MT Bold"/>
          <w:b/>
          <w:noProof/>
          <w:sz w:val="20"/>
          <w:szCs w:val="20"/>
          <w:lang w:eastAsia="es-CL"/>
        </w:rPr>
        <w:t xml:space="preserve">s </w:t>
      </w:r>
      <w:r w:rsidR="00934507" w:rsidRPr="00934507">
        <w:rPr>
          <w:rFonts w:ascii="Arial Rounded MT Bold" w:hAnsi="Arial Rounded MT Bold"/>
          <w:b/>
          <w:noProof/>
          <w:sz w:val="20"/>
          <w:szCs w:val="20"/>
          <w:lang w:eastAsia="es-CL"/>
        </w:rPr>
        <w:t xml:space="preserve"> importante  </w:t>
      </w:r>
      <w:r w:rsidR="00934507">
        <w:rPr>
          <w:rFonts w:ascii="Arial Rounded MT Bold" w:hAnsi="Arial Rounded MT Bold"/>
          <w:b/>
          <w:noProof/>
          <w:sz w:val="20"/>
          <w:szCs w:val="20"/>
          <w:lang w:eastAsia="es-CL"/>
        </w:rPr>
        <w:t>sepan</w:t>
      </w:r>
      <w:r w:rsidR="005550B8">
        <w:rPr>
          <w:rFonts w:ascii="Arial Rounded MT Bold" w:hAnsi="Arial Rounded MT Bold"/>
          <w:b/>
          <w:noProof/>
          <w:sz w:val="20"/>
          <w:szCs w:val="20"/>
          <w:lang w:eastAsia="es-CL"/>
        </w:rPr>
        <w:t>,</w:t>
      </w:r>
      <w:r w:rsidR="00934507">
        <w:rPr>
          <w:rFonts w:ascii="Arial Rounded MT Bold" w:hAnsi="Arial Rounded MT Bold"/>
          <w:b/>
          <w:noProof/>
          <w:sz w:val="20"/>
          <w:szCs w:val="20"/>
          <w:lang w:eastAsia="es-CL"/>
        </w:rPr>
        <w:t xml:space="preserve"> que en el momento de suspender las clases</w:t>
      </w:r>
      <w:r w:rsidR="00AA1838">
        <w:rPr>
          <w:rFonts w:ascii="Arial Rounded MT Bold" w:hAnsi="Arial Rounded MT Bold"/>
          <w:b/>
          <w:noProof/>
          <w:sz w:val="20"/>
          <w:szCs w:val="20"/>
          <w:lang w:eastAsia="es-CL"/>
        </w:rPr>
        <w:t>,</w:t>
      </w:r>
      <w:r w:rsidR="00934507">
        <w:rPr>
          <w:rFonts w:ascii="Arial Rounded MT Bold" w:hAnsi="Arial Rounded MT Bold"/>
          <w:b/>
          <w:noProof/>
          <w:sz w:val="20"/>
          <w:szCs w:val="20"/>
          <w:lang w:eastAsia="es-CL"/>
        </w:rPr>
        <w:t xml:space="preserve"> por los lamentables acontecimientos, </w:t>
      </w:r>
      <w:r w:rsidR="00934507" w:rsidRPr="00934507">
        <w:rPr>
          <w:rFonts w:ascii="Arial Rounded MT Bold" w:hAnsi="Arial Rounded MT Bold"/>
          <w:b/>
          <w:noProof/>
          <w:sz w:val="20"/>
          <w:szCs w:val="20"/>
          <w:lang w:eastAsia="es-CL"/>
        </w:rPr>
        <w:t xml:space="preserve"> los estudiantes</w:t>
      </w:r>
      <w:r w:rsidR="005550B8">
        <w:rPr>
          <w:rFonts w:ascii="Arial Rounded MT Bold" w:hAnsi="Arial Rounded MT Bold"/>
          <w:b/>
          <w:noProof/>
          <w:sz w:val="20"/>
          <w:szCs w:val="20"/>
          <w:lang w:eastAsia="es-CL"/>
        </w:rPr>
        <w:t xml:space="preserve"> estab</w:t>
      </w:r>
      <w:r w:rsidR="00934507" w:rsidRPr="00934507">
        <w:rPr>
          <w:rFonts w:ascii="Arial Rounded MT Bold" w:hAnsi="Arial Rounded MT Bold"/>
          <w:b/>
          <w:noProof/>
          <w:sz w:val="20"/>
          <w:szCs w:val="20"/>
          <w:lang w:eastAsia="es-CL"/>
        </w:rPr>
        <w:t>an en proceso de diagnótico y retroalimentación ,por lo tanto es</w:t>
      </w:r>
      <w:r w:rsidR="00AA1838">
        <w:rPr>
          <w:rFonts w:ascii="Arial Rounded MT Bold" w:hAnsi="Arial Rounded MT Bold"/>
          <w:b/>
          <w:noProof/>
          <w:sz w:val="20"/>
          <w:szCs w:val="20"/>
          <w:lang w:eastAsia="es-CL"/>
        </w:rPr>
        <w:t xml:space="preserve"> fundamental </w:t>
      </w:r>
      <w:r w:rsidR="00934507">
        <w:rPr>
          <w:rFonts w:ascii="Arial Rounded MT Bold" w:hAnsi="Arial Rounded MT Bold"/>
          <w:b/>
          <w:noProof/>
          <w:sz w:val="20"/>
          <w:szCs w:val="20"/>
          <w:lang w:eastAsia="es-CL"/>
        </w:rPr>
        <w:t xml:space="preserve"> que  </w:t>
      </w:r>
      <w:r w:rsidR="00934507" w:rsidRPr="00934507">
        <w:rPr>
          <w:rFonts w:ascii="Arial Rounded MT Bold" w:hAnsi="Arial Rounded MT Bold"/>
          <w:b/>
          <w:noProof/>
          <w:sz w:val="20"/>
          <w:szCs w:val="20"/>
          <w:lang w:eastAsia="es-CL"/>
        </w:rPr>
        <w:t>practiquen el uso del teclado y que ustedes le indiquen cuál es el procedimiento para incorporar tildes, s</w:t>
      </w:r>
      <w:r>
        <w:rPr>
          <w:rFonts w:ascii="Arial Rounded MT Bold" w:hAnsi="Arial Rounded MT Bold"/>
          <w:b/>
          <w:noProof/>
          <w:sz w:val="20"/>
          <w:szCs w:val="20"/>
          <w:lang w:eastAsia="es-CL"/>
        </w:rPr>
        <w:t>ignos de interrogación</w:t>
      </w:r>
      <w:r w:rsidR="00934507" w:rsidRPr="00934507">
        <w:rPr>
          <w:rFonts w:ascii="Arial Rounded MT Bold" w:hAnsi="Arial Rounded MT Bold"/>
          <w:b/>
          <w:noProof/>
          <w:sz w:val="20"/>
          <w:szCs w:val="20"/>
          <w:lang w:eastAsia="es-CL"/>
        </w:rPr>
        <w:t>, etc</w:t>
      </w:r>
      <w:r w:rsidR="00934507">
        <w:rPr>
          <w:rFonts w:ascii="Arial Rounded MT Bold" w:hAnsi="Arial Rounded MT Bold"/>
          <w:b/>
          <w:noProof/>
          <w:sz w:val="20"/>
          <w:szCs w:val="20"/>
          <w:lang w:eastAsia="es-CL"/>
        </w:rPr>
        <w:t>.</w:t>
      </w:r>
      <w:r w:rsidR="00AA1838">
        <w:rPr>
          <w:rFonts w:ascii="Arial Rounded MT Bold" w:hAnsi="Arial Rounded MT Bold"/>
          <w:b/>
          <w:noProof/>
          <w:sz w:val="20"/>
          <w:szCs w:val="20"/>
          <w:lang w:eastAsia="es-CL"/>
        </w:rPr>
        <w:t>, importante para actividades que v</w:t>
      </w:r>
      <w:bookmarkStart w:id="0" w:name="_GoBack"/>
      <w:bookmarkEnd w:id="0"/>
      <w:r w:rsidR="00AA1838">
        <w:rPr>
          <w:rFonts w:ascii="Arial Rounded MT Bold" w:hAnsi="Arial Rounded MT Bold"/>
          <w:b/>
          <w:noProof/>
          <w:sz w:val="20"/>
          <w:szCs w:val="20"/>
          <w:lang w:eastAsia="es-CL"/>
        </w:rPr>
        <w:t xml:space="preserve">ienen en la primera  unidad.  </w:t>
      </w:r>
    </w:p>
    <w:p w:rsidR="002D3549" w:rsidRPr="00934507" w:rsidRDefault="002D3549" w:rsidP="00A0597E">
      <w:pPr>
        <w:rPr>
          <w:rFonts w:ascii="Arial Rounded MT Bold" w:hAnsi="Arial Rounded MT Bold"/>
          <w:b/>
          <w:noProof/>
          <w:sz w:val="20"/>
          <w:szCs w:val="20"/>
          <w:u w:val="single"/>
          <w:lang w:eastAsia="es-CL"/>
        </w:rPr>
      </w:pPr>
      <w:r w:rsidRPr="00934507">
        <w:rPr>
          <w:rFonts w:ascii="Arial Rounded MT Bold" w:hAnsi="Arial Rounded MT Bold"/>
          <w:b/>
          <w:noProof/>
          <w:sz w:val="20"/>
          <w:szCs w:val="20"/>
          <w:u w:val="single"/>
          <w:lang w:eastAsia="es-CL"/>
        </w:rPr>
        <w:t xml:space="preserve">Objetivo </w:t>
      </w:r>
      <w:r w:rsidRPr="00934507">
        <w:rPr>
          <w:rFonts w:ascii="Arial Rounded MT Bold" w:hAnsi="Arial Rounded MT Bold"/>
          <w:b/>
          <w:noProof/>
          <w:sz w:val="20"/>
          <w:szCs w:val="20"/>
          <w:lang w:eastAsia="es-CL"/>
        </w:rPr>
        <w:t>: Ejercitar  operaciones básicas en  el uso  el teclado</w:t>
      </w:r>
      <w:r w:rsidR="006933E5">
        <w:rPr>
          <w:rFonts w:ascii="Arial Rounded MT Bold" w:hAnsi="Arial Rounded MT Bold"/>
          <w:b/>
          <w:noProof/>
          <w:sz w:val="20"/>
          <w:szCs w:val="20"/>
          <w:u w:val="single"/>
          <w:lang w:eastAsia="es-CL"/>
        </w:rPr>
        <w:t>.</w:t>
      </w:r>
    </w:p>
    <w:p w:rsidR="00351C84" w:rsidRDefault="00351C84" w:rsidP="00A0597E">
      <w:pPr>
        <w:rPr>
          <w:rFonts w:ascii="Arial Rounded MT Bold" w:hAnsi="Arial Rounded MT Bold"/>
          <w:b/>
          <w:noProof/>
          <w:sz w:val="20"/>
          <w:szCs w:val="20"/>
          <w:lang w:eastAsia="es-CL"/>
        </w:rPr>
      </w:pPr>
      <w:r w:rsidRPr="00934507">
        <w:rPr>
          <w:rFonts w:ascii="Arial Rounded MT Bold" w:hAnsi="Arial Rounded MT Bold"/>
          <w:b/>
          <w:noProof/>
          <w:sz w:val="20"/>
          <w:szCs w:val="20"/>
          <w:u w:val="single"/>
          <w:lang w:eastAsia="es-CL"/>
        </w:rPr>
        <w:t>Actividad</w:t>
      </w:r>
      <w:r w:rsidRPr="00934507">
        <w:rPr>
          <w:rFonts w:ascii="Arial Rounded MT Bold" w:hAnsi="Arial Rounded MT Bold"/>
          <w:b/>
          <w:noProof/>
          <w:sz w:val="20"/>
          <w:szCs w:val="20"/>
          <w:lang w:eastAsia="es-CL"/>
        </w:rPr>
        <w:t xml:space="preserve">. Escriba  con el procesador de texto </w:t>
      </w:r>
      <w:r w:rsidR="00934507">
        <w:rPr>
          <w:rFonts w:ascii="Arial Rounded MT Bold" w:hAnsi="Arial Rounded MT Bold"/>
          <w:b/>
          <w:noProof/>
          <w:sz w:val="20"/>
          <w:szCs w:val="20"/>
          <w:lang w:eastAsia="es-CL"/>
        </w:rPr>
        <w:t>(word)</w:t>
      </w:r>
      <w:r w:rsidRPr="00934507">
        <w:rPr>
          <w:rFonts w:ascii="Arial Rounded MT Bold" w:hAnsi="Arial Rounded MT Bold"/>
          <w:b/>
          <w:noProof/>
          <w:sz w:val="20"/>
          <w:szCs w:val="20"/>
          <w:lang w:eastAsia="es-CL"/>
        </w:rPr>
        <w:t xml:space="preserve"> la siguiente lectura.  </w:t>
      </w:r>
    </w:p>
    <w:p w:rsidR="005550B8" w:rsidRDefault="005550B8" w:rsidP="00A0597E">
      <w:pPr>
        <w:rPr>
          <w:rFonts w:ascii="Arial Rounded MT Bold" w:hAnsi="Arial Rounded MT Bold"/>
          <w:b/>
          <w:noProof/>
          <w:sz w:val="20"/>
          <w:szCs w:val="20"/>
          <w:lang w:eastAsia="es-CL"/>
        </w:rPr>
      </w:pPr>
      <w:r>
        <w:rPr>
          <w:rFonts w:ascii="Arial Rounded MT Bold" w:hAnsi="Arial Rounded MT Bold"/>
          <w:b/>
          <w:noProof/>
          <w:sz w:val="20"/>
          <w:szCs w:val="20"/>
          <w:lang w:eastAsia="es-CL"/>
        </w:rPr>
        <w:t xml:space="preserve">                                                                                                                             CARIÑOS</w:t>
      </w:r>
    </w:p>
    <w:p w:rsidR="00934507" w:rsidRDefault="00934507" w:rsidP="00A0597E">
      <w:pPr>
        <w:rPr>
          <w:rFonts w:ascii="Arial Rounded MT Bold" w:hAnsi="Arial Rounded MT Bold"/>
          <w:b/>
          <w:noProof/>
          <w:sz w:val="20"/>
          <w:szCs w:val="20"/>
          <w:lang w:eastAsia="es-CL"/>
        </w:rPr>
      </w:pPr>
    </w:p>
    <w:p w:rsidR="006933E5" w:rsidRPr="00934507" w:rsidRDefault="006933E5" w:rsidP="00A0597E">
      <w:pPr>
        <w:rPr>
          <w:rFonts w:ascii="Arial Rounded MT Bold" w:hAnsi="Arial Rounded MT Bold"/>
          <w:b/>
          <w:noProof/>
          <w:sz w:val="20"/>
          <w:szCs w:val="20"/>
          <w:lang w:eastAsia="es-CL"/>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351C84" w:rsidRPr="00351C84">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1C84" w:rsidRPr="00351C84" w:rsidRDefault="00351C84" w:rsidP="00351C84">
            <w:pPr>
              <w:spacing w:after="0" w:line="240" w:lineRule="auto"/>
              <w:jc w:val="center"/>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36"/>
                <w:szCs w:val="36"/>
                <w:lang w:eastAsia="es-CL"/>
              </w:rPr>
              <w:t>Guiones de diálogos</w:t>
            </w:r>
            <w:r w:rsidRPr="00351C84">
              <w:rPr>
                <w:rFonts w:ascii="Times New Roman" w:eastAsia="Times New Roman" w:hAnsi="Times New Roman" w:cs="Times New Roman"/>
                <w:color w:val="800000"/>
                <w:sz w:val="36"/>
                <w:szCs w:val="36"/>
                <w:lang w:eastAsia="es-CL"/>
              </w:rPr>
              <w:br/>
            </w:r>
            <w:r w:rsidRPr="00351C84">
              <w:rPr>
                <w:rFonts w:ascii="Times New Roman" w:eastAsia="Times New Roman" w:hAnsi="Times New Roman" w:cs="Times New Roman"/>
                <w:color w:val="800000"/>
                <w:sz w:val="20"/>
                <w:szCs w:val="20"/>
                <w:lang w:eastAsia="es-CL"/>
              </w:rPr>
              <w:t>[Fragmento.]</w:t>
            </w:r>
            <w:r w:rsidRPr="00351C84">
              <w:rPr>
                <w:rFonts w:ascii="Times New Roman" w:eastAsia="Times New Roman" w:hAnsi="Times New Roman" w:cs="Times New Roman"/>
                <w:color w:val="800000"/>
                <w:sz w:val="36"/>
                <w:szCs w:val="36"/>
                <w:lang w:eastAsia="es-CL"/>
              </w:rPr>
              <w:br/>
            </w:r>
            <w:r w:rsidRPr="00351C84">
              <w:rPr>
                <w:rFonts w:ascii="Times New Roman" w:eastAsia="Times New Roman" w:hAnsi="Times New Roman" w:cs="Times New Roman"/>
                <w:color w:val="800000"/>
                <w:sz w:val="24"/>
                <w:szCs w:val="24"/>
                <w:lang w:eastAsia="es-CL"/>
              </w:rPr>
              <w:t> </w:t>
            </w:r>
            <w:r w:rsidRPr="00351C84">
              <w:rPr>
                <w:rFonts w:ascii="Times New Roman" w:eastAsia="Times New Roman" w:hAnsi="Times New Roman" w:cs="Times New Roman"/>
                <w:color w:val="800000"/>
                <w:sz w:val="36"/>
                <w:szCs w:val="36"/>
                <w:lang w:eastAsia="es-CL"/>
              </w:rPr>
              <w:br/>
            </w:r>
            <w:r w:rsidRPr="00351C84">
              <w:rPr>
                <w:rFonts w:ascii="Times New Roman" w:eastAsia="Times New Roman" w:hAnsi="Times New Roman" w:cs="Times New Roman"/>
                <w:color w:val="800000"/>
                <w:sz w:val="27"/>
                <w:szCs w:val="27"/>
                <w:lang w:eastAsia="es-CL"/>
              </w:rPr>
              <w:t xml:space="preserve">Eduardo </w:t>
            </w:r>
            <w:r w:rsidR="00AA1838" w:rsidRPr="00351C84">
              <w:rPr>
                <w:rFonts w:ascii="Times New Roman" w:eastAsia="Times New Roman" w:hAnsi="Times New Roman" w:cs="Times New Roman"/>
                <w:color w:val="800000"/>
                <w:sz w:val="27"/>
                <w:szCs w:val="27"/>
                <w:lang w:eastAsia="es-CL"/>
              </w:rPr>
              <w:t>Carleta</w:t>
            </w:r>
          </w:p>
        </w:tc>
      </w:tr>
      <w:tr w:rsidR="00351C84" w:rsidRPr="00351C84">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8610"/>
            </w:tblGrid>
            <w:tr w:rsidR="00351C84" w:rsidRPr="00351C84">
              <w:trPr>
                <w:tblCellSpacing w:w="0" w:type="dxa"/>
              </w:trPr>
              <w:tc>
                <w:tcPr>
                  <w:tcW w:w="5000" w:type="pct"/>
                  <w:vAlign w:val="center"/>
                  <w:hideMark/>
                </w:tcPr>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 xml:space="preserve">1. El guión (-) sirve generalmente para indicar tanto las intervenciones o parlamentos de los personajes (guiones de diálogo) como los incisos del narrador. En el primer caso, el guión va pegado a la inicial de la palabra con la que comienza el parlamento, con la sangría de la primera línea del párrafo (es decir, texto «entrado»). En el segundo caso, va precedido de un espacio cuando comienza el inciso, y seguido de espacio cuando termina (este último guión sólo se emplea cuando el inciso está dentro del parlamento; cuando está situado al final nunca debe cerrarse: véase, más adelante, el punto 1.9). Estos diez ejemplos recogen sus usos más frecuentes: </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-He descubierto que tengo cabeza y estoy empezando a leer. [1]</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-Oh, gracias. Muchas gracias por sus palabras -murmuró Jacqueline. [2]</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 xml:space="preserve">-Somos muchos de familia -terció </w:t>
                  </w:r>
                  <w:proofErr w:type="spellStart"/>
                  <w:r w:rsidRPr="00351C84">
                    <w:rPr>
                      <w:rFonts w:ascii="Times New Roman" w:eastAsia="Times New Roman" w:hAnsi="Times New Roman" w:cs="Times New Roman"/>
                      <w:color w:val="800000"/>
                      <w:sz w:val="24"/>
                      <w:szCs w:val="24"/>
                      <w:lang w:eastAsia="es-CL"/>
                    </w:rPr>
                    <w:t>Agostino</w:t>
                  </w:r>
                  <w:proofErr w:type="spellEnd"/>
                  <w:r w:rsidRPr="00351C84">
                    <w:rPr>
                      <w:rFonts w:ascii="Times New Roman" w:eastAsia="Times New Roman" w:hAnsi="Times New Roman" w:cs="Times New Roman"/>
                      <w:color w:val="800000"/>
                      <w:sz w:val="24"/>
                      <w:szCs w:val="24"/>
                      <w:lang w:eastAsia="es-CL"/>
                    </w:rPr>
                    <w:t>- y trabajamos todos. [3]</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-Seguro que, a la larga -replicó Carlota con decisión-, todo se arreglará. [4]</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w:t>
                  </w:r>
                  <w:proofErr w:type="spellStart"/>
                  <w:r w:rsidRPr="00351C84">
                    <w:rPr>
                      <w:rFonts w:ascii="Times New Roman" w:eastAsia="Times New Roman" w:hAnsi="Times New Roman" w:cs="Times New Roman"/>
                      <w:color w:val="800000"/>
                      <w:sz w:val="24"/>
                      <w:szCs w:val="24"/>
                      <w:lang w:eastAsia="es-CL"/>
                    </w:rPr>
                    <w:t>Sophie</w:t>
                  </w:r>
                  <w:proofErr w:type="spellEnd"/>
                  <w:r w:rsidRPr="00351C84">
                    <w:rPr>
                      <w:rFonts w:ascii="Times New Roman" w:eastAsia="Times New Roman" w:hAnsi="Times New Roman" w:cs="Times New Roman"/>
                      <w:color w:val="800000"/>
                      <w:sz w:val="24"/>
                      <w:szCs w:val="24"/>
                      <w:lang w:eastAsia="es-CL"/>
                    </w:rPr>
                    <w:t xml:space="preserve">, vuelve! -insistía </w:t>
                  </w:r>
                  <w:proofErr w:type="spellStart"/>
                  <w:r w:rsidRPr="00351C84">
                    <w:rPr>
                      <w:rFonts w:ascii="Times New Roman" w:eastAsia="Times New Roman" w:hAnsi="Times New Roman" w:cs="Times New Roman"/>
                      <w:color w:val="800000"/>
                      <w:sz w:val="24"/>
                      <w:szCs w:val="24"/>
                      <w:lang w:eastAsia="es-CL"/>
                    </w:rPr>
                    <w:t>Stingo</w:t>
                  </w:r>
                  <w:proofErr w:type="spellEnd"/>
                  <w:r w:rsidRPr="00351C84">
                    <w:rPr>
                      <w:rFonts w:ascii="Times New Roman" w:eastAsia="Times New Roman" w:hAnsi="Times New Roman" w:cs="Times New Roman"/>
                      <w:color w:val="800000"/>
                      <w:sz w:val="24"/>
                      <w:szCs w:val="24"/>
                      <w:lang w:eastAsia="es-CL"/>
                    </w:rPr>
                    <w:t>-. He de hablar contigo ahora mismo. [5]</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-¿Y tú qué entiendes de eso? -saltó Stephen-. No has leído un verso en tu vida. [6]</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color w:val="800000"/>
                      <w:sz w:val="24"/>
                      <w:szCs w:val="24"/>
                      <w:lang w:eastAsia="es-CL"/>
                    </w:rPr>
                    <w:t>-Con lo que me hubiera gustado escribir... -susurró-. Poesía. Ensayo. Una buena novela. [7]</w:t>
                  </w:r>
                </w:p>
                <w:p w:rsidR="00351C84" w:rsidRPr="00351C84" w:rsidRDefault="00351C84" w:rsidP="00351C84">
                  <w:pPr>
                    <w:spacing w:before="100" w:beforeAutospacing="1" w:after="100" w:afterAutospacing="1" w:line="240" w:lineRule="auto"/>
                    <w:rPr>
                      <w:rFonts w:ascii="Times New Roman" w:eastAsia="Times New Roman" w:hAnsi="Times New Roman" w:cs="Times New Roman"/>
                      <w:sz w:val="24"/>
                      <w:szCs w:val="24"/>
                      <w:lang w:eastAsia="es-CL"/>
                    </w:rPr>
                  </w:pPr>
                  <w:r w:rsidRPr="00351C84">
                    <w:rPr>
                      <w:rFonts w:ascii="Times New Roman" w:eastAsia="Times New Roman" w:hAnsi="Times New Roman" w:cs="Times New Roman"/>
                      <w:sz w:val="24"/>
                      <w:szCs w:val="24"/>
                      <w:lang w:eastAsia="es-CL"/>
                    </w:rPr>
                    <w:t> </w:t>
                  </w:r>
                </w:p>
              </w:tc>
            </w:tr>
          </w:tbl>
          <w:p w:rsidR="00351C84" w:rsidRPr="00351C84" w:rsidRDefault="00351C84" w:rsidP="00351C84">
            <w:pPr>
              <w:spacing w:after="0" w:line="240" w:lineRule="auto"/>
              <w:jc w:val="center"/>
              <w:rPr>
                <w:rFonts w:ascii="Times New Roman" w:eastAsia="Times New Roman" w:hAnsi="Times New Roman" w:cs="Times New Roman"/>
                <w:sz w:val="24"/>
                <w:szCs w:val="24"/>
                <w:lang w:eastAsia="es-CL"/>
              </w:rPr>
            </w:pPr>
          </w:p>
        </w:tc>
      </w:tr>
    </w:tbl>
    <w:p w:rsidR="00351C84" w:rsidRDefault="00351C84" w:rsidP="00A0597E">
      <w:pPr>
        <w:rPr>
          <w:rFonts w:ascii="Cooper Black" w:hAnsi="Cooper Black"/>
          <w:b/>
          <w:noProof/>
          <w:sz w:val="20"/>
          <w:szCs w:val="20"/>
          <w:u w:val="single"/>
          <w:lang w:eastAsia="es-CL"/>
        </w:rPr>
      </w:pPr>
    </w:p>
    <w:sectPr w:rsidR="00351C84" w:rsidSect="00A0597E">
      <w:pgSz w:w="12240" w:h="20160" w:code="5"/>
      <w:pgMar w:top="851"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1671"/>
    <w:multiLevelType w:val="hybridMultilevel"/>
    <w:tmpl w:val="0DE0A8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7E"/>
    <w:rsid w:val="00096957"/>
    <w:rsid w:val="0015536C"/>
    <w:rsid w:val="00221EED"/>
    <w:rsid w:val="002D3549"/>
    <w:rsid w:val="00326844"/>
    <w:rsid w:val="00351C84"/>
    <w:rsid w:val="0038187E"/>
    <w:rsid w:val="00452C57"/>
    <w:rsid w:val="005550B8"/>
    <w:rsid w:val="00626C6F"/>
    <w:rsid w:val="006933E5"/>
    <w:rsid w:val="006E7483"/>
    <w:rsid w:val="00884DC1"/>
    <w:rsid w:val="00905CCD"/>
    <w:rsid w:val="00934507"/>
    <w:rsid w:val="00A0597E"/>
    <w:rsid w:val="00AA1838"/>
    <w:rsid w:val="00E36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C6F"/>
    <w:rPr>
      <w:rFonts w:ascii="Tahoma" w:hAnsi="Tahoma" w:cs="Tahoma"/>
      <w:sz w:val="16"/>
      <w:szCs w:val="16"/>
    </w:rPr>
  </w:style>
  <w:style w:type="paragraph" w:styleId="Prrafodelista">
    <w:name w:val="List Paragraph"/>
    <w:basedOn w:val="Normal"/>
    <w:uiPriority w:val="34"/>
    <w:qFormat/>
    <w:rsid w:val="00221EED"/>
    <w:pPr>
      <w:ind w:left="720"/>
      <w:contextualSpacing/>
    </w:pPr>
  </w:style>
  <w:style w:type="character" w:styleId="Textoennegrita">
    <w:name w:val="Strong"/>
    <w:basedOn w:val="Fuentedeprrafopredeter"/>
    <w:uiPriority w:val="22"/>
    <w:qFormat/>
    <w:rsid w:val="00351C84"/>
    <w:rPr>
      <w:b/>
      <w:bCs/>
    </w:rPr>
  </w:style>
  <w:style w:type="paragraph" w:styleId="NormalWeb">
    <w:name w:val="Normal (Web)"/>
    <w:basedOn w:val="Normal"/>
    <w:uiPriority w:val="99"/>
    <w:unhideWhenUsed/>
    <w:rsid w:val="00351C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C6F"/>
    <w:rPr>
      <w:rFonts w:ascii="Tahoma" w:hAnsi="Tahoma" w:cs="Tahoma"/>
      <w:sz w:val="16"/>
      <w:szCs w:val="16"/>
    </w:rPr>
  </w:style>
  <w:style w:type="paragraph" w:styleId="Prrafodelista">
    <w:name w:val="List Paragraph"/>
    <w:basedOn w:val="Normal"/>
    <w:uiPriority w:val="34"/>
    <w:qFormat/>
    <w:rsid w:val="00221EED"/>
    <w:pPr>
      <w:ind w:left="720"/>
      <w:contextualSpacing/>
    </w:pPr>
  </w:style>
  <w:style w:type="character" w:styleId="Textoennegrita">
    <w:name w:val="Strong"/>
    <w:basedOn w:val="Fuentedeprrafopredeter"/>
    <w:uiPriority w:val="22"/>
    <w:qFormat/>
    <w:rsid w:val="00351C84"/>
    <w:rPr>
      <w:b/>
      <w:bCs/>
    </w:rPr>
  </w:style>
  <w:style w:type="paragraph" w:styleId="NormalWeb">
    <w:name w:val="Normal (Web)"/>
    <w:basedOn w:val="Normal"/>
    <w:uiPriority w:val="99"/>
    <w:unhideWhenUsed/>
    <w:rsid w:val="00351C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2013-09-02T14:33:00Z</cp:lastPrinted>
  <dcterms:created xsi:type="dcterms:W3CDTF">2015-05-04T18:35:00Z</dcterms:created>
  <dcterms:modified xsi:type="dcterms:W3CDTF">2015-05-04T18:35:00Z</dcterms:modified>
</cp:coreProperties>
</file>