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71" w:rsidRDefault="00640B71" w:rsidP="00640B71">
      <w:pPr>
        <w:spacing w:after="0" w:line="240" w:lineRule="auto"/>
        <w:rPr>
          <w:sz w:val="20"/>
          <w:szCs w:val="20"/>
        </w:rPr>
      </w:pPr>
      <w:bookmarkStart w:id="0" w:name="xdiflenghumcoman"/>
      <w:bookmarkEnd w:id="0"/>
      <w:r>
        <w:rPr>
          <w:noProof/>
          <w:sz w:val="20"/>
          <w:szCs w:val="20"/>
          <w:lang w:eastAsia="es-CL"/>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504825" cy="685800"/>
            <wp:effectExtent l="19050" t="0" r="9525" b="0"/>
            <wp:wrapSquare wrapText="bothSides"/>
            <wp:docPr id="3"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6"/>
                    <a:stretch>
                      <a:fillRect/>
                    </a:stretch>
                  </pic:blipFill>
                  <pic:spPr>
                    <a:xfrm>
                      <a:off x="0" y="0"/>
                      <a:ext cx="504825" cy="685800"/>
                    </a:xfrm>
                    <a:prstGeom prst="rect">
                      <a:avLst/>
                    </a:prstGeom>
                  </pic:spPr>
                </pic:pic>
              </a:graphicData>
            </a:graphic>
          </wp:anchor>
        </w:drawing>
      </w:r>
      <w:r>
        <w:rPr>
          <w:sz w:val="20"/>
          <w:szCs w:val="20"/>
        </w:rPr>
        <w:t>Liceo de Música de Copiapó</w:t>
      </w:r>
    </w:p>
    <w:p w:rsidR="00640B71" w:rsidRDefault="00640B71" w:rsidP="00640B71">
      <w:pPr>
        <w:spacing w:after="0" w:line="240" w:lineRule="auto"/>
        <w:rPr>
          <w:sz w:val="20"/>
          <w:szCs w:val="20"/>
        </w:rPr>
      </w:pPr>
      <w:r>
        <w:rPr>
          <w:sz w:val="20"/>
          <w:szCs w:val="20"/>
        </w:rPr>
        <w:t>Departamento de Lenguaje y Comunicación</w:t>
      </w:r>
    </w:p>
    <w:p w:rsidR="00640B71" w:rsidRPr="00A20E9E" w:rsidRDefault="00640B71" w:rsidP="00640B71">
      <w:pPr>
        <w:spacing w:after="0" w:line="240" w:lineRule="auto"/>
      </w:pPr>
      <w:r>
        <w:rPr>
          <w:sz w:val="20"/>
          <w:szCs w:val="20"/>
        </w:rPr>
        <w:t>Profesora Diane Arenas</w:t>
      </w:r>
    </w:p>
    <w:p w:rsidR="00640B71" w:rsidRDefault="00640B71" w:rsidP="00640B71">
      <w:pPr>
        <w:spacing w:after="0" w:line="240" w:lineRule="auto"/>
        <w:jc w:val="center"/>
        <w:rPr>
          <w:b/>
          <w:i/>
          <w:sz w:val="28"/>
          <w:szCs w:val="28"/>
          <w:u w:val="single"/>
        </w:rPr>
      </w:pPr>
      <w:r>
        <w:rPr>
          <w:rFonts w:ascii="Verdana" w:hAnsi="Verdana" w:cs="Verdana"/>
          <w:b/>
          <w:bCs/>
          <w:color w:val="000000"/>
        </w:rPr>
        <w:t xml:space="preserve"> </w:t>
      </w:r>
      <w:r w:rsidRPr="00303A9B">
        <w:rPr>
          <w:b/>
          <w:i/>
          <w:sz w:val="28"/>
          <w:szCs w:val="28"/>
          <w:u w:val="single"/>
        </w:rPr>
        <w:t>Guía de contenido</w:t>
      </w:r>
      <w:r>
        <w:rPr>
          <w:b/>
          <w:i/>
          <w:sz w:val="28"/>
          <w:szCs w:val="28"/>
          <w:u w:val="single"/>
        </w:rPr>
        <w:t>s de Comunicación  NM1</w:t>
      </w:r>
    </w:p>
    <w:p w:rsidR="00640B71" w:rsidRDefault="00640B71" w:rsidP="00640B71">
      <w:pPr>
        <w:spacing w:after="0" w:line="240" w:lineRule="auto"/>
        <w:jc w:val="center"/>
        <w:rPr>
          <w:b/>
          <w:i/>
          <w:sz w:val="28"/>
          <w:szCs w:val="28"/>
          <w:u w:val="single"/>
        </w:rPr>
      </w:pPr>
    </w:p>
    <w:p w:rsidR="003C1BD7" w:rsidRPr="00640B71" w:rsidRDefault="003C1BD7" w:rsidP="003C1BD7">
      <w:pPr>
        <w:autoSpaceDE w:val="0"/>
        <w:autoSpaceDN w:val="0"/>
        <w:adjustRightInd w:val="0"/>
        <w:spacing w:after="0" w:line="240" w:lineRule="auto"/>
        <w:jc w:val="both"/>
        <w:outlineLvl w:val="1"/>
        <w:rPr>
          <w:rFonts w:asciiTheme="majorHAnsi" w:hAnsiTheme="majorHAnsi" w:cs="Verdana"/>
          <w:b/>
          <w:bCs/>
          <w:color w:val="000000"/>
          <w:sz w:val="24"/>
          <w:szCs w:val="24"/>
        </w:rPr>
      </w:pPr>
      <w:r w:rsidRPr="003C1BD7">
        <w:rPr>
          <w:rFonts w:asciiTheme="majorHAnsi" w:hAnsiTheme="majorHAnsi" w:cs="Verdana"/>
          <w:b/>
          <w:bCs/>
          <w:color w:val="000000"/>
          <w:sz w:val="24"/>
          <w:szCs w:val="24"/>
        </w:rPr>
        <w:t xml:space="preserve">II. Comunicación verbal y no verbal </w:t>
      </w:r>
    </w:p>
    <w:p w:rsidR="003C1BD7" w:rsidRPr="003C1BD7" w:rsidRDefault="00640B71" w:rsidP="003C1BD7">
      <w:pPr>
        <w:autoSpaceDE w:val="0"/>
        <w:autoSpaceDN w:val="0"/>
        <w:adjustRightInd w:val="0"/>
        <w:spacing w:after="0" w:line="240" w:lineRule="auto"/>
        <w:jc w:val="both"/>
        <w:outlineLvl w:val="1"/>
        <w:rPr>
          <w:rFonts w:asciiTheme="majorHAnsi" w:hAnsiTheme="majorHAnsi" w:cs="Verdana"/>
          <w:color w:val="000000"/>
          <w:sz w:val="24"/>
          <w:szCs w:val="24"/>
        </w:rPr>
      </w:pPr>
      <w:r>
        <w:rPr>
          <w:rFonts w:asciiTheme="majorHAnsi" w:hAnsiTheme="majorHAnsi" w:cs="Verdana"/>
          <w:noProof/>
          <w:color w:val="000000"/>
          <w:sz w:val="24"/>
          <w:szCs w:val="24"/>
          <w:lang w:eastAsia="es-CL"/>
        </w:rPr>
        <w:drawing>
          <wp:anchor distT="0" distB="0" distL="114300" distR="114300" simplePos="0" relativeHeight="251660288" behindDoc="0" locked="0" layoutInCell="1" allowOverlap="1">
            <wp:simplePos x="0" y="0"/>
            <wp:positionH relativeFrom="column">
              <wp:posOffset>-86360</wp:posOffset>
            </wp:positionH>
            <wp:positionV relativeFrom="paragraph">
              <wp:posOffset>150495</wp:posOffset>
            </wp:positionV>
            <wp:extent cx="1514475" cy="1514475"/>
            <wp:effectExtent l="0" t="0" r="0" b="0"/>
            <wp:wrapSquare wrapText="bothSides"/>
            <wp:docPr id="1" name="Imagen 1" descr="C:\Users\Diane Arenas\AppData\Local\Microsoft\Windows\Temporary Internet Files\Content.IE5\56J5SHXX\MC90044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Arenas\AppData\Local\Microsoft\Windows\Temporary Internet Files\Content.IE5\56J5SHXX\MC900442010[1].png"/>
                    <pic:cNvPicPr>
                      <a:picLocks noChangeAspect="1" noChangeArrowheads="1"/>
                    </pic:cNvPicPr>
                  </pic:nvPicPr>
                  <pic:blipFill>
                    <a:blip r:embed="rId7"/>
                    <a:srcRect/>
                    <a:stretch>
                      <a:fillRect/>
                    </a:stretch>
                  </pic:blipFill>
                  <pic:spPr bwMode="auto">
                    <a:xfrm>
                      <a:off x="0" y="0"/>
                      <a:ext cx="1514475" cy="1514475"/>
                    </a:xfrm>
                    <a:prstGeom prst="rect">
                      <a:avLst/>
                    </a:prstGeom>
                    <a:noFill/>
                    <a:ln w="9525">
                      <a:noFill/>
                      <a:miter lim="800000"/>
                      <a:headEnd/>
                      <a:tailEnd/>
                    </a:ln>
                  </pic:spPr>
                </pic:pic>
              </a:graphicData>
            </a:graphic>
          </wp:anchor>
        </w:drawing>
      </w:r>
    </w:p>
    <w:p w:rsidR="003C1BD7" w:rsidRPr="003C1BD7" w:rsidRDefault="003C1BD7" w:rsidP="001A692C">
      <w:pPr>
        <w:autoSpaceDE w:val="0"/>
        <w:autoSpaceDN w:val="0"/>
        <w:adjustRightInd w:val="0"/>
        <w:spacing w:after="0" w:line="240" w:lineRule="auto"/>
        <w:jc w:val="both"/>
        <w:rPr>
          <w:rFonts w:asciiTheme="majorHAnsi" w:hAnsiTheme="majorHAnsi" w:cs="Verdana"/>
          <w:color w:val="000000"/>
          <w:sz w:val="24"/>
          <w:szCs w:val="24"/>
        </w:rPr>
      </w:pPr>
      <w:r w:rsidRPr="003C1BD7">
        <w:rPr>
          <w:rFonts w:asciiTheme="majorHAnsi" w:hAnsiTheme="majorHAnsi" w:cs="Verdana"/>
          <w:b/>
          <w:bCs/>
          <w:color w:val="000000"/>
          <w:sz w:val="24"/>
          <w:szCs w:val="24"/>
        </w:rPr>
        <w:t xml:space="preserve">2.1. </w:t>
      </w:r>
      <w:r w:rsidRPr="003C1BD7">
        <w:rPr>
          <w:rFonts w:asciiTheme="majorHAnsi" w:hAnsiTheme="majorHAnsi" w:cs="Verdana"/>
          <w:color w:val="000000"/>
          <w:sz w:val="24"/>
          <w:szCs w:val="24"/>
        </w:rPr>
        <w:t xml:space="preserve">La comunicación es un fenómeno en el que se ven involucrados diferentes factores: un </w:t>
      </w:r>
      <w:r w:rsidRPr="003C1BD7">
        <w:rPr>
          <w:rFonts w:asciiTheme="majorHAnsi" w:hAnsiTheme="majorHAnsi" w:cs="Verdana"/>
          <w:b/>
          <w:bCs/>
          <w:color w:val="000000"/>
          <w:sz w:val="24"/>
          <w:szCs w:val="24"/>
        </w:rPr>
        <w:t xml:space="preserve">hablante </w:t>
      </w:r>
      <w:r w:rsidRPr="003C1BD7">
        <w:rPr>
          <w:rFonts w:asciiTheme="majorHAnsi" w:hAnsiTheme="majorHAnsi" w:cs="Verdana"/>
          <w:color w:val="000000"/>
          <w:sz w:val="24"/>
          <w:szCs w:val="24"/>
        </w:rPr>
        <w:t xml:space="preserve">transmite un </w:t>
      </w:r>
      <w:r w:rsidRPr="003C1BD7">
        <w:rPr>
          <w:rFonts w:asciiTheme="majorHAnsi" w:hAnsiTheme="majorHAnsi" w:cs="Verdana"/>
          <w:b/>
          <w:bCs/>
          <w:color w:val="000000"/>
          <w:sz w:val="24"/>
          <w:szCs w:val="24"/>
        </w:rPr>
        <w:t xml:space="preserve">mensaje </w:t>
      </w:r>
      <w:r w:rsidRPr="003C1BD7">
        <w:rPr>
          <w:rFonts w:asciiTheme="majorHAnsi" w:hAnsiTheme="majorHAnsi" w:cs="Verdana"/>
          <w:color w:val="000000"/>
          <w:sz w:val="24"/>
          <w:szCs w:val="24"/>
        </w:rPr>
        <w:t xml:space="preserve">a un </w:t>
      </w:r>
      <w:r w:rsidRPr="003C1BD7">
        <w:rPr>
          <w:rFonts w:asciiTheme="majorHAnsi" w:hAnsiTheme="majorHAnsi" w:cs="Verdana"/>
          <w:b/>
          <w:bCs/>
          <w:color w:val="000000"/>
          <w:sz w:val="24"/>
          <w:szCs w:val="24"/>
        </w:rPr>
        <w:t xml:space="preserve">oyente </w:t>
      </w:r>
      <w:r w:rsidRPr="003C1BD7">
        <w:rPr>
          <w:rFonts w:asciiTheme="majorHAnsi" w:hAnsiTheme="majorHAnsi" w:cs="Verdana"/>
          <w:color w:val="000000"/>
          <w:sz w:val="24"/>
          <w:szCs w:val="24"/>
        </w:rPr>
        <w:t xml:space="preserve">en una </w:t>
      </w:r>
      <w:r w:rsidRPr="003C1BD7">
        <w:rPr>
          <w:rFonts w:asciiTheme="majorHAnsi" w:hAnsiTheme="majorHAnsi" w:cs="Verdana"/>
          <w:b/>
          <w:bCs/>
          <w:color w:val="000000"/>
          <w:sz w:val="24"/>
          <w:szCs w:val="24"/>
        </w:rPr>
        <w:t xml:space="preserve">situación </w:t>
      </w:r>
      <w:r w:rsidRPr="003C1BD7">
        <w:rPr>
          <w:rFonts w:asciiTheme="majorHAnsi" w:hAnsiTheme="majorHAnsi" w:cs="Verdana"/>
          <w:color w:val="000000"/>
          <w:sz w:val="24"/>
          <w:szCs w:val="24"/>
        </w:rPr>
        <w:t xml:space="preserve">específica. Para que se produzca dicha transmisión es necesario un medio de transmisión (canal) y que los sujetos se comuniquen en un mismo código (lenguaje). </w:t>
      </w:r>
    </w:p>
    <w:p w:rsidR="001A692C" w:rsidRDefault="001A692C" w:rsidP="001A692C">
      <w:pPr>
        <w:jc w:val="both"/>
        <w:rPr>
          <w:rFonts w:asciiTheme="majorHAnsi" w:hAnsiTheme="majorHAnsi" w:cs="Verdana"/>
          <w:color w:val="000000"/>
          <w:sz w:val="24"/>
          <w:szCs w:val="24"/>
        </w:rPr>
      </w:pPr>
      <w:r>
        <w:rPr>
          <w:rFonts w:asciiTheme="majorHAnsi" w:hAnsiTheme="majorHAnsi" w:cs="Verdana"/>
          <w:noProof/>
          <w:color w:val="000000"/>
          <w:sz w:val="24"/>
          <w:szCs w:val="24"/>
          <w:lang w:eastAsia="es-CL"/>
        </w:rPr>
        <w:drawing>
          <wp:anchor distT="0" distB="0" distL="114300" distR="114300" simplePos="0" relativeHeight="251661312" behindDoc="0" locked="0" layoutInCell="1" allowOverlap="1">
            <wp:simplePos x="0" y="0"/>
            <wp:positionH relativeFrom="column">
              <wp:posOffset>1029335</wp:posOffset>
            </wp:positionH>
            <wp:positionV relativeFrom="paragraph">
              <wp:posOffset>755015</wp:posOffset>
            </wp:positionV>
            <wp:extent cx="4343400" cy="5667375"/>
            <wp:effectExtent l="19050" t="0" r="0" b="0"/>
            <wp:wrapSquare wrapText="bothSides"/>
            <wp:docPr id="2" name="il_fi" descr="http://www.sectorlenguaje.cl/imagenes/Funcle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ectorlenguaje.cl/imagenes/Funcleje.gif"/>
                    <pic:cNvPicPr>
                      <a:picLocks noChangeAspect="1" noChangeArrowheads="1"/>
                    </pic:cNvPicPr>
                  </pic:nvPicPr>
                  <pic:blipFill>
                    <a:blip r:embed="rId8"/>
                    <a:srcRect/>
                    <a:stretch>
                      <a:fillRect/>
                    </a:stretch>
                  </pic:blipFill>
                  <pic:spPr bwMode="auto">
                    <a:xfrm>
                      <a:off x="0" y="0"/>
                      <a:ext cx="4343400" cy="5667375"/>
                    </a:xfrm>
                    <a:prstGeom prst="rect">
                      <a:avLst/>
                    </a:prstGeom>
                    <a:noFill/>
                    <a:ln w="9525">
                      <a:noFill/>
                      <a:miter lim="800000"/>
                      <a:headEnd/>
                      <a:tailEnd/>
                    </a:ln>
                  </pic:spPr>
                </pic:pic>
              </a:graphicData>
            </a:graphic>
          </wp:anchor>
        </w:drawing>
      </w:r>
      <w:r w:rsidR="003C1BD7" w:rsidRPr="00640B71">
        <w:rPr>
          <w:rFonts w:asciiTheme="majorHAnsi" w:hAnsiTheme="majorHAnsi" w:cs="Verdana"/>
          <w:color w:val="000000"/>
          <w:sz w:val="24"/>
          <w:szCs w:val="24"/>
        </w:rPr>
        <w:t>El lenguaje se utiliza con una finalidad y por ello es posible distinguir diferentes funciones para cada factor de la situación de comunicación que hemos mencionado anteriormente:</w:t>
      </w:r>
    </w:p>
    <w:p w:rsidR="001A692C" w:rsidRDefault="001A692C" w:rsidP="001A692C">
      <w:pPr>
        <w:spacing w:after="0" w:line="240" w:lineRule="auto"/>
        <w:rPr>
          <w:rFonts w:asciiTheme="majorHAnsi" w:hAnsiTheme="majorHAnsi" w:cs="Verdana"/>
          <w:b/>
          <w:bCs/>
          <w:color w:val="000000"/>
          <w:sz w:val="24"/>
          <w:szCs w:val="24"/>
        </w:rPr>
      </w:pPr>
    </w:p>
    <w:p w:rsidR="001A692C" w:rsidRDefault="001A692C" w:rsidP="001A692C">
      <w:pPr>
        <w:spacing w:after="0" w:line="240" w:lineRule="auto"/>
        <w:rPr>
          <w:rFonts w:asciiTheme="majorHAnsi" w:hAnsiTheme="majorHAnsi" w:cs="Verdana"/>
          <w:b/>
          <w:bCs/>
          <w:color w:val="000000"/>
          <w:sz w:val="24"/>
          <w:szCs w:val="24"/>
        </w:rPr>
      </w:pPr>
    </w:p>
    <w:p w:rsidR="003C1BD7" w:rsidRDefault="003C1BD7" w:rsidP="001A692C">
      <w:pPr>
        <w:spacing w:after="0" w:line="240" w:lineRule="auto"/>
        <w:jc w:val="both"/>
        <w:rPr>
          <w:rFonts w:asciiTheme="majorHAnsi" w:hAnsiTheme="majorHAnsi" w:cs="Verdana"/>
          <w:color w:val="000000"/>
          <w:sz w:val="24"/>
          <w:szCs w:val="24"/>
        </w:rPr>
      </w:pPr>
      <w:r w:rsidRPr="003C1BD7">
        <w:rPr>
          <w:rFonts w:asciiTheme="majorHAnsi" w:hAnsiTheme="majorHAnsi" w:cs="Verdana"/>
          <w:b/>
          <w:bCs/>
          <w:color w:val="000000"/>
          <w:sz w:val="24"/>
          <w:szCs w:val="24"/>
        </w:rPr>
        <w:t xml:space="preserve">Función emotiva o expresiva: </w:t>
      </w:r>
      <w:r w:rsidRPr="003C1BD7">
        <w:rPr>
          <w:rFonts w:asciiTheme="majorHAnsi" w:hAnsiTheme="majorHAnsi" w:cs="Verdana"/>
          <w:color w:val="000000"/>
          <w:sz w:val="24"/>
          <w:szCs w:val="24"/>
        </w:rPr>
        <w:t xml:space="preserve">corresponde al </w:t>
      </w:r>
      <w:r w:rsidRPr="003C1BD7">
        <w:rPr>
          <w:rFonts w:asciiTheme="majorHAnsi" w:hAnsiTheme="majorHAnsi" w:cs="Verdana"/>
          <w:i/>
          <w:iCs/>
          <w:color w:val="000000"/>
          <w:sz w:val="24"/>
          <w:szCs w:val="24"/>
        </w:rPr>
        <w:t>emisor</w:t>
      </w:r>
      <w:r w:rsidRPr="003C1BD7">
        <w:rPr>
          <w:rFonts w:asciiTheme="majorHAnsi" w:hAnsiTheme="majorHAnsi" w:cs="Verdana"/>
          <w:color w:val="000000"/>
          <w:sz w:val="24"/>
          <w:szCs w:val="24"/>
        </w:rPr>
        <w:t xml:space="preserve">, porque mediante ella se expresan las actitudes y los sentimientos del hablante. </w:t>
      </w:r>
    </w:p>
    <w:p w:rsidR="001A692C" w:rsidRPr="003C1BD7" w:rsidRDefault="001A692C" w:rsidP="001A692C">
      <w:pPr>
        <w:spacing w:after="0" w:line="240" w:lineRule="auto"/>
        <w:jc w:val="both"/>
        <w:rPr>
          <w:rFonts w:asciiTheme="majorHAnsi" w:hAnsiTheme="majorHAnsi" w:cs="Verdana"/>
          <w:color w:val="000000"/>
          <w:sz w:val="24"/>
          <w:szCs w:val="24"/>
        </w:rPr>
      </w:pPr>
    </w:p>
    <w:p w:rsidR="003C1BD7" w:rsidRDefault="003C1BD7" w:rsidP="001A692C">
      <w:pPr>
        <w:autoSpaceDE w:val="0"/>
        <w:autoSpaceDN w:val="0"/>
        <w:adjustRightInd w:val="0"/>
        <w:spacing w:after="0" w:line="240" w:lineRule="auto"/>
        <w:jc w:val="both"/>
        <w:rPr>
          <w:rFonts w:asciiTheme="majorHAnsi" w:hAnsiTheme="majorHAnsi" w:cs="Verdana"/>
          <w:color w:val="000000"/>
          <w:sz w:val="24"/>
          <w:szCs w:val="24"/>
        </w:rPr>
      </w:pPr>
      <w:r w:rsidRPr="003C1BD7">
        <w:rPr>
          <w:rFonts w:asciiTheme="majorHAnsi" w:hAnsiTheme="majorHAnsi" w:cs="Verdana"/>
          <w:b/>
          <w:bCs/>
          <w:color w:val="000000"/>
          <w:sz w:val="24"/>
          <w:szCs w:val="24"/>
        </w:rPr>
        <w:t xml:space="preserve">Función conativa o apelativa: </w:t>
      </w:r>
      <w:r w:rsidRPr="003C1BD7">
        <w:rPr>
          <w:rFonts w:asciiTheme="majorHAnsi" w:hAnsiTheme="majorHAnsi" w:cs="Verdana"/>
          <w:color w:val="000000"/>
          <w:sz w:val="24"/>
          <w:szCs w:val="24"/>
        </w:rPr>
        <w:t xml:space="preserve">corresponde al </w:t>
      </w:r>
      <w:r w:rsidRPr="003C1BD7">
        <w:rPr>
          <w:rFonts w:asciiTheme="majorHAnsi" w:hAnsiTheme="majorHAnsi" w:cs="Verdana"/>
          <w:i/>
          <w:iCs/>
          <w:color w:val="000000"/>
          <w:sz w:val="24"/>
          <w:szCs w:val="24"/>
        </w:rPr>
        <w:t>receptor</w:t>
      </w:r>
      <w:r w:rsidRPr="003C1BD7">
        <w:rPr>
          <w:rFonts w:asciiTheme="majorHAnsi" w:hAnsiTheme="majorHAnsi" w:cs="Verdana"/>
          <w:color w:val="000000"/>
          <w:sz w:val="24"/>
          <w:szCs w:val="24"/>
        </w:rPr>
        <w:t xml:space="preserve">, ya que a través de ella se influye en sus actitudes y emociones. </w:t>
      </w:r>
    </w:p>
    <w:p w:rsidR="001A692C" w:rsidRPr="003C1BD7" w:rsidRDefault="001A692C" w:rsidP="001A692C">
      <w:pPr>
        <w:autoSpaceDE w:val="0"/>
        <w:autoSpaceDN w:val="0"/>
        <w:adjustRightInd w:val="0"/>
        <w:spacing w:after="0" w:line="240" w:lineRule="auto"/>
        <w:jc w:val="both"/>
        <w:rPr>
          <w:rFonts w:asciiTheme="majorHAnsi" w:hAnsiTheme="majorHAnsi" w:cs="Verdana"/>
          <w:color w:val="000000"/>
          <w:sz w:val="24"/>
          <w:szCs w:val="24"/>
        </w:rPr>
      </w:pPr>
    </w:p>
    <w:p w:rsidR="003C1BD7" w:rsidRDefault="003C1BD7" w:rsidP="001A692C">
      <w:pPr>
        <w:autoSpaceDE w:val="0"/>
        <w:autoSpaceDN w:val="0"/>
        <w:adjustRightInd w:val="0"/>
        <w:spacing w:after="0" w:line="240" w:lineRule="auto"/>
        <w:jc w:val="both"/>
        <w:rPr>
          <w:rFonts w:asciiTheme="majorHAnsi" w:hAnsiTheme="majorHAnsi" w:cs="Verdana"/>
          <w:color w:val="000000"/>
          <w:sz w:val="24"/>
          <w:szCs w:val="24"/>
        </w:rPr>
      </w:pPr>
      <w:r w:rsidRPr="003C1BD7">
        <w:rPr>
          <w:rFonts w:asciiTheme="majorHAnsi" w:hAnsiTheme="majorHAnsi" w:cs="Verdana"/>
          <w:b/>
          <w:bCs/>
          <w:color w:val="000000"/>
          <w:sz w:val="24"/>
          <w:szCs w:val="24"/>
        </w:rPr>
        <w:t xml:space="preserve">Función poética: </w:t>
      </w:r>
      <w:r w:rsidRPr="003C1BD7">
        <w:rPr>
          <w:rFonts w:asciiTheme="majorHAnsi" w:hAnsiTheme="majorHAnsi" w:cs="Verdana"/>
          <w:color w:val="000000"/>
          <w:sz w:val="24"/>
          <w:szCs w:val="24"/>
        </w:rPr>
        <w:t xml:space="preserve">su finalidad radica en la estructuración del </w:t>
      </w:r>
      <w:r w:rsidRPr="003C1BD7">
        <w:rPr>
          <w:rFonts w:asciiTheme="majorHAnsi" w:hAnsiTheme="majorHAnsi" w:cs="Verdana"/>
          <w:i/>
          <w:iCs/>
          <w:color w:val="000000"/>
          <w:sz w:val="24"/>
          <w:szCs w:val="24"/>
        </w:rPr>
        <w:t>mensaje</w:t>
      </w:r>
      <w:r w:rsidRPr="003C1BD7">
        <w:rPr>
          <w:rFonts w:asciiTheme="majorHAnsi" w:hAnsiTheme="majorHAnsi" w:cs="Verdana"/>
          <w:color w:val="000000"/>
          <w:sz w:val="24"/>
          <w:szCs w:val="24"/>
        </w:rPr>
        <w:t xml:space="preserve">. </w:t>
      </w:r>
    </w:p>
    <w:p w:rsidR="001A692C" w:rsidRPr="003C1BD7" w:rsidRDefault="001A692C" w:rsidP="001A692C">
      <w:pPr>
        <w:autoSpaceDE w:val="0"/>
        <w:autoSpaceDN w:val="0"/>
        <w:adjustRightInd w:val="0"/>
        <w:spacing w:after="0" w:line="240" w:lineRule="auto"/>
        <w:jc w:val="both"/>
        <w:rPr>
          <w:rFonts w:asciiTheme="majorHAnsi" w:hAnsiTheme="majorHAnsi" w:cs="Verdana"/>
          <w:color w:val="000000"/>
          <w:sz w:val="24"/>
          <w:szCs w:val="24"/>
        </w:rPr>
      </w:pPr>
    </w:p>
    <w:p w:rsidR="003C1BD7" w:rsidRDefault="003C1BD7" w:rsidP="001A692C">
      <w:pPr>
        <w:autoSpaceDE w:val="0"/>
        <w:autoSpaceDN w:val="0"/>
        <w:adjustRightInd w:val="0"/>
        <w:spacing w:after="0" w:line="240" w:lineRule="auto"/>
        <w:jc w:val="both"/>
        <w:rPr>
          <w:rFonts w:asciiTheme="majorHAnsi" w:hAnsiTheme="majorHAnsi" w:cs="Verdana"/>
          <w:color w:val="000000"/>
          <w:sz w:val="24"/>
          <w:szCs w:val="24"/>
        </w:rPr>
      </w:pPr>
      <w:r w:rsidRPr="003C1BD7">
        <w:rPr>
          <w:rFonts w:asciiTheme="majorHAnsi" w:hAnsiTheme="majorHAnsi" w:cs="Verdana"/>
          <w:b/>
          <w:bCs/>
          <w:color w:val="000000"/>
          <w:sz w:val="24"/>
          <w:szCs w:val="24"/>
        </w:rPr>
        <w:t xml:space="preserve">Función referencial: </w:t>
      </w:r>
      <w:r w:rsidRPr="003C1BD7">
        <w:rPr>
          <w:rFonts w:asciiTheme="majorHAnsi" w:hAnsiTheme="majorHAnsi" w:cs="Verdana"/>
          <w:color w:val="000000"/>
          <w:sz w:val="24"/>
          <w:szCs w:val="24"/>
        </w:rPr>
        <w:t xml:space="preserve">informa sobre los hechos del mundo aludidos en el </w:t>
      </w:r>
      <w:r w:rsidRPr="003C1BD7">
        <w:rPr>
          <w:rFonts w:asciiTheme="majorHAnsi" w:hAnsiTheme="majorHAnsi" w:cs="Verdana"/>
          <w:i/>
          <w:iCs/>
          <w:color w:val="000000"/>
          <w:sz w:val="24"/>
          <w:szCs w:val="24"/>
        </w:rPr>
        <w:t>contexto</w:t>
      </w:r>
      <w:r w:rsidRPr="003C1BD7">
        <w:rPr>
          <w:rFonts w:asciiTheme="majorHAnsi" w:hAnsiTheme="majorHAnsi" w:cs="Verdana"/>
          <w:color w:val="000000"/>
          <w:sz w:val="24"/>
          <w:szCs w:val="24"/>
        </w:rPr>
        <w:t xml:space="preserve">. </w:t>
      </w:r>
    </w:p>
    <w:p w:rsidR="001A692C" w:rsidRPr="003C1BD7" w:rsidRDefault="001A692C" w:rsidP="001A692C">
      <w:pPr>
        <w:autoSpaceDE w:val="0"/>
        <w:autoSpaceDN w:val="0"/>
        <w:adjustRightInd w:val="0"/>
        <w:spacing w:after="0" w:line="240" w:lineRule="auto"/>
        <w:jc w:val="both"/>
        <w:rPr>
          <w:rFonts w:asciiTheme="majorHAnsi" w:hAnsiTheme="majorHAnsi" w:cs="Verdana"/>
          <w:color w:val="000000"/>
          <w:sz w:val="24"/>
          <w:szCs w:val="24"/>
        </w:rPr>
      </w:pPr>
    </w:p>
    <w:p w:rsidR="001A692C" w:rsidRDefault="003C1BD7" w:rsidP="001A692C">
      <w:pPr>
        <w:autoSpaceDE w:val="0"/>
        <w:autoSpaceDN w:val="0"/>
        <w:adjustRightInd w:val="0"/>
        <w:spacing w:after="0" w:line="240" w:lineRule="auto"/>
        <w:jc w:val="both"/>
        <w:rPr>
          <w:rFonts w:asciiTheme="majorHAnsi" w:hAnsiTheme="majorHAnsi" w:cs="Verdana"/>
          <w:color w:val="000000"/>
          <w:sz w:val="24"/>
          <w:szCs w:val="24"/>
        </w:rPr>
      </w:pPr>
      <w:r w:rsidRPr="003C1BD7">
        <w:rPr>
          <w:rFonts w:asciiTheme="majorHAnsi" w:hAnsiTheme="majorHAnsi" w:cs="Verdana"/>
          <w:b/>
          <w:bCs/>
          <w:color w:val="000000"/>
          <w:sz w:val="24"/>
          <w:szCs w:val="24"/>
        </w:rPr>
        <w:t xml:space="preserve">Función fática: </w:t>
      </w:r>
      <w:r w:rsidRPr="003C1BD7">
        <w:rPr>
          <w:rFonts w:asciiTheme="majorHAnsi" w:hAnsiTheme="majorHAnsi" w:cs="Verdana"/>
          <w:color w:val="000000"/>
          <w:sz w:val="24"/>
          <w:szCs w:val="24"/>
        </w:rPr>
        <w:t xml:space="preserve">consiste en la toma de contacto o la constatación de que el </w:t>
      </w:r>
      <w:r w:rsidRPr="003C1BD7">
        <w:rPr>
          <w:rFonts w:asciiTheme="majorHAnsi" w:hAnsiTheme="majorHAnsi" w:cs="Verdana"/>
          <w:i/>
          <w:iCs/>
          <w:color w:val="000000"/>
          <w:sz w:val="24"/>
          <w:szCs w:val="24"/>
        </w:rPr>
        <w:t xml:space="preserve">canal </w:t>
      </w:r>
      <w:r w:rsidRPr="003C1BD7">
        <w:rPr>
          <w:rFonts w:asciiTheme="majorHAnsi" w:hAnsiTheme="majorHAnsi" w:cs="Verdana"/>
          <w:color w:val="000000"/>
          <w:sz w:val="24"/>
          <w:szCs w:val="24"/>
        </w:rPr>
        <w:t>está funcionando.</w:t>
      </w:r>
    </w:p>
    <w:p w:rsidR="003C1BD7" w:rsidRPr="003C1BD7" w:rsidRDefault="003C1BD7" w:rsidP="001A692C">
      <w:pPr>
        <w:autoSpaceDE w:val="0"/>
        <w:autoSpaceDN w:val="0"/>
        <w:adjustRightInd w:val="0"/>
        <w:spacing w:after="0" w:line="240" w:lineRule="auto"/>
        <w:jc w:val="both"/>
        <w:rPr>
          <w:rFonts w:asciiTheme="majorHAnsi" w:hAnsiTheme="majorHAnsi" w:cs="Verdana"/>
          <w:color w:val="000000"/>
          <w:sz w:val="24"/>
          <w:szCs w:val="24"/>
        </w:rPr>
      </w:pPr>
      <w:r w:rsidRPr="003C1BD7">
        <w:rPr>
          <w:rFonts w:asciiTheme="majorHAnsi" w:hAnsiTheme="majorHAnsi" w:cs="Verdana"/>
          <w:color w:val="000000"/>
          <w:sz w:val="24"/>
          <w:szCs w:val="24"/>
        </w:rPr>
        <w:t xml:space="preserve"> </w:t>
      </w:r>
    </w:p>
    <w:p w:rsidR="003C1BD7" w:rsidRPr="00640B71" w:rsidRDefault="003C1BD7" w:rsidP="001A692C">
      <w:pPr>
        <w:spacing w:after="0" w:line="240" w:lineRule="auto"/>
        <w:jc w:val="both"/>
        <w:rPr>
          <w:rFonts w:asciiTheme="majorHAnsi" w:hAnsiTheme="majorHAnsi" w:cs="Verdana"/>
          <w:color w:val="000000"/>
          <w:sz w:val="24"/>
          <w:szCs w:val="24"/>
        </w:rPr>
      </w:pPr>
      <w:r w:rsidRPr="00640B71">
        <w:rPr>
          <w:rFonts w:asciiTheme="majorHAnsi" w:hAnsiTheme="majorHAnsi" w:cs="Verdana"/>
          <w:b/>
          <w:bCs/>
          <w:color w:val="000000"/>
          <w:sz w:val="24"/>
          <w:szCs w:val="24"/>
        </w:rPr>
        <w:t xml:space="preserve">Función metalingüística: </w:t>
      </w:r>
      <w:r w:rsidRPr="00640B71">
        <w:rPr>
          <w:rFonts w:asciiTheme="majorHAnsi" w:hAnsiTheme="majorHAnsi" w:cs="Verdana"/>
          <w:color w:val="000000"/>
          <w:sz w:val="24"/>
          <w:szCs w:val="24"/>
        </w:rPr>
        <w:t xml:space="preserve">se centra en el </w:t>
      </w:r>
      <w:r w:rsidRPr="00640B71">
        <w:rPr>
          <w:rFonts w:asciiTheme="majorHAnsi" w:hAnsiTheme="majorHAnsi" w:cs="Verdana"/>
          <w:i/>
          <w:iCs/>
          <w:color w:val="000000"/>
          <w:sz w:val="24"/>
          <w:szCs w:val="24"/>
        </w:rPr>
        <w:t xml:space="preserve">código </w:t>
      </w:r>
      <w:r w:rsidRPr="00640B71">
        <w:rPr>
          <w:rFonts w:asciiTheme="majorHAnsi" w:hAnsiTheme="majorHAnsi" w:cs="Verdana"/>
          <w:color w:val="000000"/>
          <w:sz w:val="24"/>
          <w:szCs w:val="24"/>
        </w:rPr>
        <w:t>y su función es la reflexión sobre la lengua.</w:t>
      </w:r>
    </w:p>
    <w:p w:rsidR="001A692C" w:rsidRDefault="001A692C" w:rsidP="003C1BD7">
      <w:pPr>
        <w:autoSpaceDE w:val="0"/>
        <w:autoSpaceDN w:val="0"/>
        <w:adjustRightInd w:val="0"/>
        <w:spacing w:after="0" w:line="240" w:lineRule="auto"/>
        <w:jc w:val="both"/>
        <w:rPr>
          <w:rFonts w:asciiTheme="majorHAnsi" w:hAnsiTheme="majorHAnsi" w:cs="Verdana"/>
          <w:b/>
          <w:bCs/>
          <w:color w:val="000000"/>
          <w:sz w:val="24"/>
          <w:szCs w:val="24"/>
        </w:rPr>
      </w:pPr>
    </w:p>
    <w:p w:rsidR="001A692C" w:rsidRDefault="001A692C" w:rsidP="003C1BD7">
      <w:pPr>
        <w:autoSpaceDE w:val="0"/>
        <w:autoSpaceDN w:val="0"/>
        <w:adjustRightInd w:val="0"/>
        <w:spacing w:after="0" w:line="240" w:lineRule="auto"/>
        <w:jc w:val="both"/>
        <w:rPr>
          <w:rFonts w:asciiTheme="majorHAnsi" w:hAnsiTheme="majorHAnsi" w:cs="Verdana"/>
          <w:b/>
          <w:bCs/>
          <w:color w:val="000000"/>
          <w:sz w:val="24"/>
          <w:szCs w:val="24"/>
        </w:rPr>
      </w:pPr>
    </w:p>
    <w:p w:rsidR="001A692C" w:rsidRDefault="001A692C" w:rsidP="003C1BD7">
      <w:pPr>
        <w:autoSpaceDE w:val="0"/>
        <w:autoSpaceDN w:val="0"/>
        <w:adjustRightInd w:val="0"/>
        <w:spacing w:after="0" w:line="240" w:lineRule="auto"/>
        <w:jc w:val="both"/>
        <w:rPr>
          <w:rFonts w:asciiTheme="majorHAnsi" w:hAnsiTheme="majorHAnsi" w:cs="Verdana"/>
          <w:b/>
          <w:bCs/>
          <w:color w:val="000000"/>
          <w:sz w:val="24"/>
          <w:szCs w:val="24"/>
        </w:rPr>
      </w:pPr>
    </w:p>
    <w:p w:rsidR="001A692C" w:rsidRDefault="001A692C" w:rsidP="003C1BD7">
      <w:pPr>
        <w:autoSpaceDE w:val="0"/>
        <w:autoSpaceDN w:val="0"/>
        <w:adjustRightInd w:val="0"/>
        <w:spacing w:after="0" w:line="240" w:lineRule="auto"/>
        <w:jc w:val="both"/>
        <w:rPr>
          <w:rFonts w:asciiTheme="majorHAnsi" w:hAnsiTheme="majorHAnsi" w:cs="Verdana"/>
          <w:b/>
          <w:bCs/>
          <w:color w:val="000000"/>
          <w:sz w:val="24"/>
          <w:szCs w:val="24"/>
        </w:rPr>
      </w:pPr>
    </w:p>
    <w:p w:rsidR="001A692C" w:rsidRDefault="001A692C" w:rsidP="003C1BD7">
      <w:pPr>
        <w:autoSpaceDE w:val="0"/>
        <w:autoSpaceDN w:val="0"/>
        <w:adjustRightInd w:val="0"/>
        <w:spacing w:after="0" w:line="240" w:lineRule="auto"/>
        <w:jc w:val="both"/>
        <w:rPr>
          <w:rFonts w:asciiTheme="majorHAnsi" w:hAnsiTheme="majorHAnsi" w:cs="Verdana"/>
          <w:b/>
          <w:bCs/>
          <w:color w:val="000000"/>
          <w:sz w:val="24"/>
          <w:szCs w:val="24"/>
        </w:rPr>
      </w:pPr>
    </w:p>
    <w:p w:rsidR="001A692C" w:rsidRDefault="001A692C" w:rsidP="003C1BD7">
      <w:pPr>
        <w:autoSpaceDE w:val="0"/>
        <w:autoSpaceDN w:val="0"/>
        <w:adjustRightInd w:val="0"/>
        <w:spacing w:after="0" w:line="240" w:lineRule="auto"/>
        <w:jc w:val="both"/>
        <w:rPr>
          <w:rFonts w:asciiTheme="majorHAnsi" w:hAnsiTheme="majorHAnsi" w:cs="Verdana"/>
          <w:b/>
          <w:bCs/>
          <w:color w:val="000000"/>
          <w:sz w:val="24"/>
          <w:szCs w:val="24"/>
        </w:rPr>
      </w:pPr>
    </w:p>
    <w:p w:rsidR="001A692C" w:rsidRDefault="001A692C" w:rsidP="003C1BD7">
      <w:pPr>
        <w:autoSpaceDE w:val="0"/>
        <w:autoSpaceDN w:val="0"/>
        <w:adjustRightInd w:val="0"/>
        <w:spacing w:after="0" w:line="240" w:lineRule="auto"/>
        <w:jc w:val="both"/>
        <w:rPr>
          <w:rFonts w:asciiTheme="majorHAnsi" w:hAnsiTheme="majorHAnsi" w:cs="Verdana"/>
          <w:b/>
          <w:bCs/>
          <w:color w:val="000000"/>
          <w:sz w:val="24"/>
          <w:szCs w:val="24"/>
        </w:rPr>
      </w:pPr>
    </w:p>
    <w:p w:rsidR="00D57EA2" w:rsidRDefault="00D57EA2" w:rsidP="00D57EA2">
      <w:pPr>
        <w:pStyle w:val="Predeterminado"/>
        <w:spacing w:line="240" w:lineRule="atLeast"/>
        <w:jc w:val="both"/>
        <w:rPr>
          <w:sz w:val="20"/>
          <w:szCs w:val="20"/>
          <w:lang w:val="es-SV"/>
        </w:rPr>
      </w:pPr>
    </w:p>
    <w:p w:rsidR="00D57EA2" w:rsidRPr="00D57EA2" w:rsidRDefault="00D57EA2" w:rsidP="00D57EA2">
      <w:pPr>
        <w:pStyle w:val="Predeterminado"/>
        <w:spacing w:line="240" w:lineRule="atLeast"/>
        <w:jc w:val="both"/>
        <w:rPr>
          <w:rFonts w:asciiTheme="majorHAnsi" w:hAnsiTheme="majorHAnsi"/>
          <w:lang w:val="es-SV"/>
        </w:rPr>
      </w:pPr>
      <w:r w:rsidRPr="00D57EA2">
        <w:rPr>
          <w:rFonts w:asciiTheme="majorHAnsi" w:hAnsiTheme="majorHAnsi"/>
          <w:lang w:val="es-SV"/>
        </w:rPr>
        <w:lastRenderedPageBreak/>
        <w:t xml:space="preserve">Existen distintos tipos de comunicación según el </w:t>
      </w:r>
      <w:r w:rsidRPr="00D57EA2">
        <w:rPr>
          <w:rFonts w:asciiTheme="majorHAnsi" w:hAnsiTheme="majorHAnsi"/>
          <w:b/>
          <w:u w:val="single"/>
          <w:lang w:val="es-SV"/>
        </w:rPr>
        <w:t>código</w:t>
      </w:r>
      <w:r w:rsidRPr="00D57EA2">
        <w:rPr>
          <w:rFonts w:asciiTheme="majorHAnsi" w:hAnsiTheme="majorHAnsi"/>
          <w:lang w:val="es-SV"/>
        </w:rPr>
        <w:t xml:space="preserve"> que en ellas se ocupe. Es así como podemos distinguir las comunicaciones:</w:t>
      </w:r>
    </w:p>
    <w:p w:rsidR="00D57EA2" w:rsidRPr="00D57EA2" w:rsidRDefault="00D57EA2" w:rsidP="00D57EA2">
      <w:pPr>
        <w:pStyle w:val="Predeterminado"/>
        <w:numPr>
          <w:ilvl w:val="0"/>
          <w:numId w:val="1"/>
        </w:numPr>
        <w:spacing w:line="240" w:lineRule="atLeast"/>
        <w:jc w:val="both"/>
        <w:rPr>
          <w:rFonts w:asciiTheme="majorHAnsi" w:hAnsiTheme="majorHAnsi"/>
          <w:b/>
          <w:bCs/>
          <w:u w:val="single"/>
          <w:lang w:val="es-ES_tradnl"/>
        </w:rPr>
      </w:pPr>
      <w:r w:rsidRPr="00D57EA2">
        <w:rPr>
          <w:rFonts w:asciiTheme="majorHAnsi" w:hAnsiTheme="majorHAnsi"/>
          <w:b/>
          <w:bCs/>
          <w:u w:val="single"/>
          <w:lang w:val="es-SV"/>
        </w:rPr>
        <w:t>Lingüística escrita:</w:t>
      </w:r>
      <w:r w:rsidRPr="00D57EA2">
        <w:rPr>
          <w:rFonts w:asciiTheme="majorHAnsi" w:hAnsiTheme="majorHAnsi"/>
          <w:lang w:val="es-SV"/>
        </w:rPr>
        <w:t xml:space="preserve"> cuando el código empleado es lingüístico escrito.  </w:t>
      </w:r>
      <w:r w:rsidRPr="00D57EA2">
        <w:rPr>
          <w:rFonts w:asciiTheme="majorHAnsi" w:hAnsiTheme="majorHAnsi"/>
          <w:lang w:val="es-ES_tradnl"/>
        </w:rPr>
        <w:t>Por ejemplo, la correspondencia por carta.</w:t>
      </w:r>
    </w:p>
    <w:p w:rsidR="00D57EA2" w:rsidRPr="00D57EA2" w:rsidRDefault="00D57EA2" w:rsidP="00D57EA2">
      <w:pPr>
        <w:pStyle w:val="Predeterminado"/>
        <w:numPr>
          <w:ilvl w:val="0"/>
          <w:numId w:val="1"/>
        </w:numPr>
        <w:spacing w:line="240" w:lineRule="atLeast"/>
        <w:jc w:val="both"/>
        <w:rPr>
          <w:rFonts w:asciiTheme="majorHAnsi" w:hAnsiTheme="majorHAnsi"/>
          <w:b/>
          <w:bCs/>
          <w:u w:val="single"/>
          <w:lang w:val="es-ES_tradnl"/>
        </w:rPr>
      </w:pPr>
      <w:r w:rsidRPr="00D57EA2">
        <w:rPr>
          <w:rFonts w:asciiTheme="majorHAnsi" w:hAnsiTheme="majorHAnsi"/>
          <w:b/>
          <w:bCs/>
          <w:u w:val="single"/>
          <w:lang w:val="es-SV"/>
        </w:rPr>
        <w:t>Lingüística oral:</w:t>
      </w:r>
      <w:r w:rsidRPr="00D57EA2">
        <w:rPr>
          <w:rFonts w:asciiTheme="majorHAnsi" w:hAnsiTheme="majorHAnsi"/>
          <w:lang w:val="es-SV"/>
        </w:rPr>
        <w:t xml:space="preserve"> cuando el código empleado es lingüístico oral.  </w:t>
      </w:r>
      <w:r w:rsidRPr="00D57EA2">
        <w:rPr>
          <w:rFonts w:asciiTheme="majorHAnsi" w:hAnsiTheme="majorHAnsi"/>
          <w:lang w:val="es-ES_tradnl"/>
        </w:rPr>
        <w:t>Por ejemplo, cuando conversamos.</w:t>
      </w:r>
    </w:p>
    <w:p w:rsidR="00D57EA2" w:rsidRPr="00D57EA2" w:rsidRDefault="00D57EA2" w:rsidP="00D57EA2">
      <w:pPr>
        <w:pStyle w:val="Predeterminado"/>
        <w:numPr>
          <w:ilvl w:val="0"/>
          <w:numId w:val="1"/>
        </w:numPr>
        <w:spacing w:line="240" w:lineRule="atLeast"/>
        <w:jc w:val="both"/>
        <w:rPr>
          <w:rFonts w:asciiTheme="majorHAnsi" w:hAnsiTheme="majorHAnsi"/>
          <w:b/>
          <w:bCs/>
          <w:u w:val="single"/>
          <w:lang w:val="es-ES_tradnl"/>
        </w:rPr>
      </w:pPr>
      <w:r w:rsidRPr="00D57EA2">
        <w:rPr>
          <w:rFonts w:asciiTheme="majorHAnsi" w:hAnsiTheme="majorHAnsi"/>
          <w:b/>
          <w:bCs/>
          <w:u w:val="single"/>
          <w:lang w:val="es-SV"/>
        </w:rPr>
        <w:t>No lingüística visual:</w:t>
      </w:r>
      <w:r w:rsidRPr="00D57EA2">
        <w:rPr>
          <w:rFonts w:asciiTheme="majorHAnsi" w:hAnsiTheme="majorHAnsi"/>
          <w:lang w:val="es-SV"/>
        </w:rPr>
        <w:t xml:space="preserve"> cuando el código empleado es no lingüístico visual. </w:t>
      </w:r>
      <w:r w:rsidRPr="00D57EA2">
        <w:rPr>
          <w:rFonts w:asciiTheme="majorHAnsi" w:hAnsiTheme="majorHAnsi"/>
          <w:lang w:val="es-ES_tradnl"/>
        </w:rPr>
        <w:t>Por ejemplo, la publicidad.</w:t>
      </w:r>
    </w:p>
    <w:p w:rsidR="00D57EA2" w:rsidRPr="00D57EA2" w:rsidRDefault="00D57EA2" w:rsidP="00D57EA2">
      <w:pPr>
        <w:pStyle w:val="Predeterminado"/>
        <w:numPr>
          <w:ilvl w:val="0"/>
          <w:numId w:val="1"/>
        </w:numPr>
        <w:spacing w:line="240" w:lineRule="atLeast"/>
        <w:jc w:val="both"/>
        <w:rPr>
          <w:rFonts w:asciiTheme="majorHAnsi" w:hAnsiTheme="majorHAnsi"/>
          <w:b/>
          <w:bCs/>
          <w:u w:val="single"/>
          <w:lang w:val="es-ES_tradnl"/>
        </w:rPr>
      </w:pPr>
      <w:r w:rsidRPr="00D57EA2">
        <w:rPr>
          <w:rFonts w:asciiTheme="majorHAnsi" w:hAnsiTheme="majorHAnsi"/>
          <w:b/>
          <w:bCs/>
          <w:u w:val="single"/>
          <w:lang w:val="es-SV"/>
        </w:rPr>
        <w:t>No lingüística gestual:</w:t>
      </w:r>
      <w:r w:rsidRPr="00D57EA2">
        <w:rPr>
          <w:rFonts w:asciiTheme="majorHAnsi" w:hAnsiTheme="majorHAnsi"/>
          <w:lang w:val="es-SV"/>
        </w:rPr>
        <w:t xml:space="preserve"> cuando el código empleado es no lingüístico gestual. </w:t>
      </w:r>
      <w:r w:rsidRPr="00D57EA2">
        <w:rPr>
          <w:rFonts w:asciiTheme="majorHAnsi" w:hAnsiTheme="majorHAnsi"/>
          <w:lang w:val="es-ES_tradnl"/>
        </w:rPr>
        <w:t>Por ejemplo, los gestos que utilizamos a diario.</w:t>
      </w:r>
    </w:p>
    <w:p w:rsidR="00D57EA2" w:rsidRPr="00D57EA2" w:rsidRDefault="00D57EA2" w:rsidP="00D57EA2">
      <w:pPr>
        <w:pStyle w:val="Predeterminado"/>
        <w:numPr>
          <w:ilvl w:val="0"/>
          <w:numId w:val="1"/>
        </w:numPr>
        <w:spacing w:line="240" w:lineRule="atLeast"/>
        <w:jc w:val="both"/>
        <w:rPr>
          <w:rFonts w:asciiTheme="majorHAnsi" w:hAnsiTheme="majorHAnsi"/>
          <w:b/>
          <w:bCs/>
          <w:u w:val="single"/>
          <w:lang w:val="es-ES_tradnl"/>
        </w:rPr>
      </w:pPr>
      <w:r w:rsidRPr="00D57EA2">
        <w:rPr>
          <w:rFonts w:asciiTheme="majorHAnsi" w:hAnsiTheme="majorHAnsi"/>
          <w:b/>
          <w:bCs/>
          <w:u w:val="single"/>
          <w:lang w:val="es-SV"/>
        </w:rPr>
        <w:t>No lingüística acústica:</w:t>
      </w:r>
      <w:r w:rsidRPr="00D57EA2">
        <w:rPr>
          <w:rFonts w:asciiTheme="majorHAnsi" w:hAnsiTheme="majorHAnsi"/>
          <w:lang w:val="es-SV"/>
        </w:rPr>
        <w:t xml:space="preserve"> cuando el código empleado es no lingüístico acústico.  </w:t>
      </w:r>
      <w:r w:rsidRPr="00D57EA2">
        <w:rPr>
          <w:rFonts w:asciiTheme="majorHAnsi" w:hAnsiTheme="majorHAnsi"/>
          <w:lang w:val="es-ES_tradnl"/>
        </w:rPr>
        <w:t>Por ejemplo, la sirena de la ambulancia.</w:t>
      </w:r>
    </w:p>
    <w:p w:rsidR="00D57EA2" w:rsidRPr="00D57EA2" w:rsidRDefault="00D57EA2" w:rsidP="00D57EA2">
      <w:pPr>
        <w:pStyle w:val="Predeterminado"/>
        <w:spacing w:line="240" w:lineRule="atLeast"/>
        <w:jc w:val="center"/>
        <w:rPr>
          <w:rFonts w:asciiTheme="majorHAnsi" w:hAnsiTheme="majorHAnsi"/>
          <w:b/>
          <w:bCs/>
          <w:u w:val="single"/>
          <w:lang w:val="es-ES_tradnl"/>
        </w:rPr>
      </w:pPr>
    </w:p>
    <w:p w:rsidR="00D57EA2" w:rsidRPr="00D57EA2" w:rsidRDefault="00D57EA2" w:rsidP="00D57EA2">
      <w:pPr>
        <w:pStyle w:val="Predeterminado"/>
        <w:spacing w:line="240" w:lineRule="atLeast"/>
        <w:ind w:firstLine="502"/>
        <w:jc w:val="both"/>
        <w:rPr>
          <w:rFonts w:asciiTheme="majorHAnsi" w:hAnsiTheme="majorHAnsi"/>
          <w:b/>
          <w:bCs/>
          <w:u w:val="single"/>
          <w:lang w:val="es-ES"/>
        </w:rPr>
      </w:pPr>
      <w:bookmarkStart w:id="1" w:name="codigos"/>
      <w:r w:rsidRPr="00D57EA2">
        <w:rPr>
          <w:rFonts w:asciiTheme="majorHAnsi" w:hAnsiTheme="majorHAnsi"/>
          <w:b/>
          <w:bCs/>
          <w:u w:val="single"/>
          <w:lang w:val="es-ES"/>
        </w:rPr>
        <w:t>Los códigos no lingüísticos</w:t>
      </w:r>
      <w:bookmarkEnd w:id="1"/>
      <w:r w:rsidRPr="00D57EA2">
        <w:rPr>
          <w:rFonts w:asciiTheme="majorHAnsi" w:hAnsiTheme="majorHAnsi"/>
          <w:b/>
          <w:bCs/>
          <w:lang w:val="es-ES"/>
        </w:rPr>
        <w:t xml:space="preserve"> </w:t>
      </w:r>
      <w:r w:rsidRPr="00D57EA2">
        <w:rPr>
          <w:rFonts w:asciiTheme="majorHAnsi" w:hAnsiTheme="majorHAnsi"/>
          <w:bCs/>
          <w:lang w:val="es-ES"/>
        </w:rPr>
        <w:t>s</w:t>
      </w:r>
      <w:r w:rsidRPr="00D57EA2">
        <w:rPr>
          <w:rFonts w:asciiTheme="majorHAnsi" w:hAnsiTheme="majorHAnsi"/>
          <w:lang w:val="es-ES"/>
        </w:rPr>
        <w:t>on</w:t>
      </w:r>
      <w:r w:rsidRPr="00D57EA2">
        <w:rPr>
          <w:rFonts w:asciiTheme="majorHAnsi" w:hAnsiTheme="majorHAnsi"/>
          <w:lang w:val="es-SV"/>
        </w:rPr>
        <w:t xml:space="preserve"> aquellos que </w:t>
      </w:r>
      <w:r w:rsidRPr="00D57EA2">
        <w:rPr>
          <w:rFonts w:asciiTheme="majorHAnsi" w:hAnsiTheme="majorHAnsi"/>
          <w:i/>
          <w:iCs/>
          <w:lang w:val="es-SV"/>
        </w:rPr>
        <w:t>no necesitan del lenguaje</w:t>
      </w:r>
      <w:r w:rsidRPr="00D57EA2">
        <w:rPr>
          <w:rFonts w:asciiTheme="majorHAnsi" w:hAnsiTheme="majorHAnsi"/>
          <w:lang w:val="es-SV"/>
        </w:rPr>
        <w:t>.  No requieren de un idioma determinado para ser capaces de transmitir el mensaje.</w:t>
      </w:r>
    </w:p>
    <w:p w:rsidR="00D57EA2" w:rsidRPr="00D57EA2" w:rsidRDefault="00D57EA2" w:rsidP="00D57EA2">
      <w:pPr>
        <w:pStyle w:val="Predeterminado"/>
        <w:spacing w:line="240" w:lineRule="atLeast"/>
        <w:ind w:firstLine="502"/>
        <w:jc w:val="both"/>
        <w:rPr>
          <w:rFonts w:asciiTheme="majorHAnsi" w:hAnsiTheme="majorHAnsi"/>
          <w:lang w:val="es-SV"/>
        </w:rPr>
      </w:pPr>
      <w:r w:rsidRPr="00D57EA2">
        <w:rPr>
          <w:rFonts w:asciiTheme="majorHAnsi" w:hAnsiTheme="majorHAnsi"/>
          <w:lang w:val="es-SV"/>
        </w:rPr>
        <w:t>Para que estos códigos sean útiles, tanto el emisor como el receptor deben saber sus significados, pero no tienen que saber leer ni escribir para comprenderlos. Ello se debe a que estos códigos no utilizan el lenguaje, no son escritos ni orales.</w:t>
      </w:r>
    </w:p>
    <w:p w:rsidR="00D57EA2" w:rsidRPr="00D57EA2" w:rsidRDefault="00D57EA2" w:rsidP="00D57EA2">
      <w:pPr>
        <w:pStyle w:val="Predeterminado"/>
        <w:spacing w:line="240" w:lineRule="atLeast"/>
        <w:ind w:firstLine="502"/>
        <w:jc w:val="both"/>
        <w:rPr>
          <w:rFonts w:asciiTheme="majorHAnsi" w:hAnsiTheme="majorHAnsi"/>
          <w:b/>
          <w:lang w:val="es-SV"/>
        </w:rPr>
      </w:pPr>
      <w:r w:rsidRPr="00D57EA2">
        <w:rPr>
          <w:rFonts w:asciiTheme="majorHAnsi" w:hAnsiTheme="majorHAnsi"/>
          <w:lang w:val="es-SV"/>
        </w:rPr>
        <w:t xml:space="preserve">Los </w:t>
      </w:r>
      <w:r w:rsidRPr="00D57EA2">
        <w:rPr>
          <w:rFonts w:asciiTheme="majorHAnsi" w:hAnsiTheme="majorHAnsi"/>
          <w:b/>
          <w:lang w:val="es-SV"/>
        </w:rPr>
        <w:t>códigos no lingüísticos</w:t>
      </w:r>
      <w:r w:rsidRPr="00D57EA2">
        <w:rPr>
          <w:rFonts w:asciiTheme="majorHAnsi" w:hAnsiTheme="majorHAnsi"/>
          <w:lang w:val="es-SV"/>
        </w:rPr>
        <w:t xml:space="preserve"> se dividen en </w:t>
      </w:r>
      <w:r w:rsidRPr="00D57EA2">
        <w:rPr>
          <w:rFonts w:asciiTheme="majorHAnsi" w:hAnsiTheme="majorHAnsi"/>
          <w:b/>
          <w:i/>
          <w:iCs/>
          <w:lang w:val="es-SV"/>
        </w:rPr>
        <w:t>código no lingüístico visual, código no lingüístico gestual y código lingüístico auditivo.</w:t>
      </w:r>
    </w:p>
    <w:p w:rsidR="00D57EA2" w:rsidRPr="00D57EA2" w:rsidRDefault="00D57EA2" w:rsidP="00D57EA2">
      <w:pPr>
        <w:pStyle w:val="Predeterminado"/>
        <w:spacing w:line="240" w:lineRule="atLeast"/>
        <w:jc w:val="both"/>
        <w:rPr>
          <w:rFonts w:asciiTheme="majorHAnsi" w:hAnsiTheme="majorHAnsi"/>
          <w:i/>
          <w:iCs/>
          <w:lang w:val="es-SV"/>
        </w:rPr>
      </w:pPr>
    </w:p>
    <w:p w:rsidR="00D57EA2" w:rsidRPr="00D57EA2" w:rsidRDefault="00D57EA2" w:rsidP="00D57EA2">
      <w:pPr>
        <w:pStyle w:val="Predeterminado"/>
        <w:spacing w:line="240" w:lineRule="atLeast"/>
        <w:ind w:firstLine="502"/>
        <w:jc w:val="both"/>
        <w:rPr>
          <w:rFonts w:asciiTheme="majorHAnsi" w:hAnsiTheme="majorHAnsi"/>
          <w:b/>
          <w:bCs/>
          <w:u w:val="single"/>
          <w:lang w:val="es-SV"/>
        </w:rPr>
      </w:pPr>
      <w:bookmarkStart w:id="2" w:name="visual"/>
      <w:r w:rsidRPr="00D57EA2">
        <w:rPr>
          <w:rFonts w:asciiTheme="majorHAnsi" w:hAnsiTheme="majorHAnsi"/>
          <w:b/>
          <w:bCs/>
          <w:u w:val="single"/>
          <w:lang w:val="es-SV"/>
        </w:rPr>
        <w:t>El código no lingüístico visual</w:t>
      </w:r>
      <w:bookmarkEnd w:id="2"/>
      <w:r w:rsidRPr="00D57EA2">
        <w:rPr>
          <w:rFonts w:asciiTheme="majorHAnsi" w:hAnsiTheme="majorHAnsi"/>
          <w:bCs/>
          <w:lang w:val="es-SV"/>
        </w:rPr>
        <w:t xml:space="preserve"> </w:t>
      </w:r>
      <w:r w:rsidRPr="00D57EA2">
        <w:rPr>
          <w:rFonts w:asciiTheme="majorHAnsi" w:hAnsiTheme="majorHAnsi"/>
          <w:lang w:val="es-SV"/>
        </w:rPr>
        <w:t xml:space="preserve">se transmite a través de la vista.  Para captar el mensaje, el receptor debe </w:t>
      </w:r>
      <w:r w:rsidRPr="00D57EA2">
        <w:rPr>
          <w:rFonts w:asciiTheme="majorHAnsi" w:hAnsiTheme="majorHAnsi"/>
          <w:i/>
          <w:iCs/>
          <w:lang w:val="es-SV"/>
        </w:rPr>
        <w:t>ver</w:t>
      </w:r>
      <w:r w:rsidRPr="00D57EA2">
        <w:rPr>
          <w:rFonts w:asciiTheme="majorHAnsi" w:hAnsiTheme="majorHAnsi"/>
          <w:lang w:val="es-SV"/>
        </w:rPr>
        <w:t xml:space="preserve"> la señal que el emisor le envía.  No debemos confundir ver con leer.</w:t>
      </w:r>
    </w:p>
    <w:p w:rsidR="00D57EA2" w:rsidRPr="00D57EA2" w:rsidRDefault="00D57EA2" w:rsidP="00D57EA2">
      <w:pPr>
        <w:pStyle w:val="Predeterminado"/>
        <w:spacing w:line="240" w:lineRule="atLeast"/>
        <w:jc w:val="both"/>
        <w:rPr>
          <w:rFonts w:asciiTheme="majorHAnsi" w:hAnsiTheme="majorHAnsi"/>
          <w:lang w:val="es-SV"/>
        </w:rPr>
      </w:pPr>
      <w:r w:rsidRPr="00D57EA2">
        <w:rPr>
          <w:rFonts w:asciiTheme="majorHAnsi" w:hAnsiTheme="majorHAnsi"/>
          <w:lang w:val="es-SV"/>
        </w:rPr>
        <w:tab/>
        <w:t>En cuanto a la relación con el código lingüístico escrito, también hay que verlo; pero no basta con eso, porque hay que saber leer y conocer el idioma para comprender el mensaje.  En cambio, cuando nos comunicamos con el código no lingüístico visual, solo basta con ver.</w:t>
      </w:r>
    </w:p>
    <w:p w:rsidR="00D57EA2" w:rsidRDefault="00D57EA2" w:rsidP="00D57EA2">
      <w:pPr>
        <w:pStyle w:val="Predeterminado"/>
        <w:spacing w:line="240" w:lineRule="atLeast"/>
        <w:jc w:val="both"/>
        <w:rPr>
          <w:rFonts w:asciiTheme="majorHAnsi" w:hAnsiTheme="majorHAnsi"/>
          <w:lang w:val="es-SV"/>
        </w:rPr>
      </w:pPr>
      <w:r w:rsidRPr="00D57EA2">
        <w:rPr>
          <w:rFonts w:asciiTheme="majorHAnsi" w:hAnsiTheme="majorHAnsi"/>
          <w:lang w:val="es-SV"/>
        </w:rPr>
        <w:tab/>
        <w:t>Un ejemplo típico de código no lingüístico visual es el de la mayoría de las señales de tránsito, que son utilizadas son utilizadas en lugar de letreros escritos de manera que es mucho más fácil captar el mensaje aún si no sabemos leer ni escribir o si no conocemos el idioma en el que un letrero podría estar escrito.</w:t>
      </w:r>
    </w:p>
    <w:p w:rsidR="00FD2C8E" w:rsidRDefault="00FD2C8E" w:rsidP="00D57EA2">
      <w:pPr>
        <w:pStyle w:val="Predeterminado"/>
        <w:spacing w:line="240" w:lineRule="atLeast"/>
        <w:jc w:val="both"/>
        <w:rPr>
          <w:rFonts w:asciiTheme="majorHAnsi" w:hAnsiTheme="majorHAnsi"/>
          <w:lang w:val="es-SV"/>
        </w:rPr>
      </w:pPr>
      <w:r>
        <w:rPr>
          <w:rFonts w:asciiTheme="majorHAnsi" w:hAnsiTheme="majorHAnsi"/>
          <w:noProof/>
          <w:lang w:val="es-CL" w:eastAsia="es-CL"/>
        </w:rPr>
        <w:drawing>
          <wp:anchor distT="0" distB="0" distL="114300" distR="114300" simplePos="0" relativeHeight="251664384" behindDoc="0" locked="0" layoutInCell="1" allowOverlap="1">
            <wp:simplePos x="0" y="0"/>
            <wp:positionH relativeFrom="column">
              <wp:posOffset>5943600</wp:posOffset>
            </wp:positionH>
            <wp:positionV relativeFrom="paragraph">
              <wp:posOffset>74930</wp:posOffset>
            </wp:positionV>
            <wp:extent cx="847725" cy="723900"/>
            <wp:effectExtent l="1905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847725" cy="723900"/>
                    </a:xfrm>
                    <a:prstGeom prst="rect">
                      <a:avLst/>
                    </a:prstGeom>
                    <a:noFill/>
                    <a:ln w="9525">
                      <a:noFill/>
                      <a:miter lim="800000"/>
                      <a:headEnd/>
                      <a:tailEnd/>
                    </a:ln>
                  </pic:spPr>
                </pic:pic>
              </a:graphicData>
            </a:graphic>
          </wp:anchor>
        </w:drawing>
      </w:r>
      <w:r w:rsidR="00D57EA2">
        <w:rPr>
          <w:rFonts w:asciiTheme="majorHAnsi" w:hAnsiTheme="majorHAnsi"/>
          <w:lang w:val="es-SV"/>
        </w:rPr>
        <w:t xml:space="preserve">Ejemplo: </w:t>
      </w:r>
    </w:p>
    <w:p w:rsidR="00D57EA2" w:rsidRPr="00FD2C8E" w:rsidRDefault="00D57EA2" w:rsidP="00D57EA2">
      <w:pPr>
        <w:pStyle w:val="Predeterminado"/>
        <w:spacing w:line="240" w:lineRule="atLeast"/>
        <w:jc w:val="both"/>
        <w:rPr>
          <w:rFonts w:asciiTheme="majorHAnsi" w:hAnsiTheme="majorHAnsi"/>
          <w:b/>
          <w:bCs/>
          <w:lang w:val="es-SV"/>
        </w:rPr>
      </w:pPr>
      <w:r w:rsidRPr="00FD2C8E">
        <w:rPr>
          <w:rFonts w:asciiTheme="majorHAnsi" w:hAnsiTheme="majorHAnsi"/>
          <w:b/>
          <w:bCs/>
          <w:lang w:val="es-SV"/>
        </w:rPr>
        <w:t>a) Significante:</w:t>
      </w:r>
      <w:r w:rsidRPr="00FD2C8E">
        <w:rPr>
          <w:rFonts w:asciiTheme="majorHAnsi" w:hAnsiTheme="majorHAnsi"/>
          <w:lang w:val="es-SV"/>
        </w:rPr>
        <w:t xml:space="preserve"> la señal de tránsito “Hombres Trabajando”.</w:t>
      </w:r>
    </w:p>
    <w:p w:rsidR="00D57EA2" w:rsidRPr="00FD2C8E" w:rsidRDefault="00D57EA2" w:rsidP="00D57EA2">
      <w:pPr>
        <w:pStyle w:val="Predeterminado"/>
        <w:spacing w:line="240" w:lineRule="atLeast"/>
        <w:jc w:val="both"/>
        <w:rPr>
          <w:rFonts w:asciiTheme="majorHAnsi" w:hAnsiTheme="majorHAnsi"/>
          <w:b/>
          <w:bCs/>
          <w:lang w:val="es-SV"/>
        </w:rPr>
      </w:pPr>
      <w:r w:rsidRPr="00FD2C8E">
        <w:rPr>
          <w:rFonts w:asciiTheme="majorHAnsi" w:hAnsiTheme="majorHAnsi"/>
          <w:b/>
          <w:bCs/>
          <w:lang w:val="es-SV"/>
        </w:rPr>
        <w:t xml:space="preserve">b) Significado: </w:t>
      </w:r>
      <w:r w:rsidRPr="00FD2C8E">
        <w:rPr>
          <w:rFonts w:asciiTheme="majorHAnsi" w:hAnsiTheme="majorHAnsi"/>
          <w:lang w:val="es-SV"/>
        </w:rPr>
        <w:t>el conductor debe tener cuidado y precaución porque hay hombres trabajando en la calle cerca del lugar donde está ubicada la señal de tránsito.</w:t>
      </w:r>
    </w:p>
    <w:p w:rsidR="00FD2C8E" w:rsidRPr="00FD2C8E" w:rsidRDefault="00FD2C8E" w:rsidP="00FD2C8E">
      <w:pPr>
        <w:pStyle w:val="Predeterminado"/>
        <w:spacing w:line="240" w:lineRule="atLeast"/>
        <w:jc w:val="both"/>
        <w:rPr>
          <w:rFonts w:asciiTheme="majorHAnsi" w:hAnsiTheme="majorHAnsi"/>
          <w:b/>
          <w:bCs/>
          <w:u w:val="single"/>
          <w:lang w:val="es-SV"/>
        </w:rPr>
      </w:pPr>
      <w:bookmarkStart w:id="3" w:name="gestual"/>
    </w:p>
    <w:p w:rsidR="00FD2C8E" w:rsidRPr="00FD2C8E" w:rsidRDefault="00FD2C8E" w:rsidP="00FD2C8E">
      <w:pPr>
        <w:pStyle w:val="Predeterminado"/>
        <w:spacing w:line="240" w:lineRule="atLeast"/>
        <w:jc w:val="both"/>
        <w:rPr>
          <w:rFonts w:asciiTheme="majorHAnsi" w:hAnsiTheme="majorHAnsi"/>
          <w:b/>
          <w:bCs/>
          <w:u w:val="single"/>
          <w:lang w:val="es-SV"/>
        </w:rPr>
      </w:pPr>
      <w:r w:rsidRPr="00FD2C8E">
        <w:rPr>
          <w:rFonts w:asciiTheme="majorHAnsi" w:hAnsiTheme="majorHAnsi"/>
          <w:b/>
          <w:bCs/>
          <w:u w:val="single"/>
          <w:lang w:val="es-SV"/>
        </w:rPr>
        <w:t xml:space="preserve">Código no lingüístico </w:t>
      </w:r>
      <w:r w:rsidRPr="00FD2C8E">
        <w:rPr>
          <w:rFonts w:asciiTheme="majorHAnsi" w:hAnsiTheme="majorHAnsi"/>
          <w:b/>
          <w:bCs/>
          <w:u w:val="single"/>
          <w:lang w:val="ca-ES"/>
        </w:rPr>
        <w:t>gestua</w:t>
      </w:r>
      <w:bookmarkEnd w:id="3"/>
      <w:r w:rsidRPr="00FD2C8E">
        <w:rPr>
          <w:rFonts w:asciiTheme="majorHAnsi" w:hAnsiTheme="majorHAnsi"/>
          <w:b/>
          <w:bCs/>
          <w:u w:val="single"/>
          <w:lang w:val="ca-ES"/>
        </w:rPr>
        <w:t>l,</w:t>
      </w:r>
      <w:r w:rsidRPr="00FD2C8E">
        <w:rPr>
          <w:rFonts w:asciiTheme="majorHAnsi" w:hAnsiTheme="majorHAnsi"/>
          <w:bCs/>
          <w:lang w:val="ca-ES"/>
        </w:rPr>
        <w:t xml:space="preserve"> e</w:t>
      </w:r>
      <w:r w:rsidRPr="00FD2C8E">
        <w:rPr>
          <w:rFonts w:asciiTheme="majorHAnsi" w:hAnsiTheme="majorHAnsi"/>
          <w:lang w:val="es-SV"/>
        </w:rPr>
        <w:t xml:space="preserve">n este código, el emisor transmite sus mensajes a través de </w:t>
      </w:r>
      <w:r w:rsidRPr="00FD2C8E">
        <w:rPr>
          <w:rFonts w:asciiTheme="majorHAnsi" w:hAnsiTheme="majorHAnsi"/>
          <w:i/>
          <w:iCs/>
          <w:lang w:val="es-SV"/>
        </w:rPr>
        <w:t xml:space="preserve">gestos, </w:t>
      </w:r>
      <w:r w:rsidRPr="00FD2C8E">
        <w:rPr>
          <w:rFonts w:asciiTheme="majorHAnsi" w:hAnsiTheme="majorHAnsi"/>
          <w:lang w:val="es-SV"/>
        </w:rPr>
        <w:t>utilizando su cuerpo.  Podría parecerse al código no lingüístico visual, ya que se trata de un signo o señal comunicativa que el receptor también debe recibir a través de la vista.  Pero no debemos confundirnos, pues lo que distingue a este tipo de código es su origen.  Este consiste en que el emisor hace gestos para transmitir el mensaje, en cambio, el otro corresponde a cualquier señal que solo es necesario ver.</w:t>
      </w:r>
    </w:p>
    <w:p w:rsidR="00FD2C8E" w:rsidRPr="00FD2C8E" w:rsidRDefault="00FD2C8E" w:rsidP="00FD2C8E">
      <w:pPr>
        <w:pStyle w:val="Predeterminado"/>
        <w:spacing w:line="240" w:lineRule="atLeast"/>
        <w:jc w:val="both"/>
        <w:rPr>
          <w:rFonts w:asciiTheme="majorHAnsi" w:hAnsiTheme="majorHAnsi"/>
          <w:lang w:val="es-SV"/>
        </w:rPr>
      </w:pPr>
      <w:r>
        <w:rPr>
          <w:rFonts w:asciiTheme="majorHAnsi" w:hAnsiTheme="majorHAnsi"/>
          <w:noProof/>
          <w:lang w:val="es-CL" w:eastAsia="es-CL"/>
        </w:rPr>
        <w:drawing>
          <wp:anchor distT="0" distB="0" distL="114300" distR="114300" simplePos="0" relativeHeight="251665408" behindDoc="0" locked="0" layoutInCell="1" allowOverlap="1">
            <wp:simplePos x="0" y="0"/>
            <wp:positionH relativeFrom="column">
              <wp:posOffset>5581650</wp:posOffset>
            </wp:positionH>
            <wp:positionV relativeFrom="paragraph">
              <wp:posOffset>126365</wp:posOffset>
            </wp:positionV>
            <wp:extent cx="1257300" cy="942975"/>
            <wp:effectExtent l="19050" t="0" r="0" b="0"/>
            <wp:wrapSquare wrapText="bothSides"/>
            <wp:docPr id="10" name="rg_hi" descr="http://t0.gstatic.com/images?q=tbn:ANd9GcR_3GhNIEHgChgbieWT2TJek9-0L_w9M5IZrdGcL-I4cjemUzl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_3GhNIEHgChgbieWT2TJek9-0L_w9M5IZrdGcL-I4cjemUzlY">
                      <a:hlinkClick r:id="rId10"/>
                    </pic:cNvPr>
                    <pic:cNvPicPr>
                      <a:picLocks noChangeAspect="1" noChangeArrowheads="1"/>
                    </pic:cNvPicPr>
                  </pic:nvPicPr>
                  <pic:blipFill>
                    <a:blip r:embed="rId11"/>
                    <a:srcRect/>
                    <a:stretch>
                      <a:fillRect/>
                    </a:stretch>
                  </pic:blipFill>
                  <pic:spPr bwMode="auto">
                    <a:xfrm>
                      <a:off x="0" y="0"/>
                      <a:ext cx="1257300" cy="942975"/>
                    </a:xfrm>
                    <a:prstGeom prst="rect">
                      <a:avLst/>
                    </a:prstGeom>
                    <a:noFill/>
                    <a:ln w="9525">
                      <a:noFill/>
                      <a:miter lim="800000"/>
                      <a:headEnd/>
                      <a:tailEnd/>
                    </a:ln>
                  </pic:spPr>
                </pic:pic>
              </a:graphicData>
            </a:graphic>
          </wp:anchor>
        </w:drawing>
      </w:r>
      <w:r w:rsidRPr="00FD2C8E">
        <w:rPr>
          <w:rFonts w:asciiTheme="majorHAnsi" w:hAnsiTheme="majorHAnsi"/>
          <w:lang w:val="es-SV"/>
        </w:rPr>
        <w:t xml:space="preserve">Un ejemplo de código lingüístico </w:t>
      </w:r>
      <w:r w:rsidRPr="00FD2C8E">
        <w:rPr>
          <w:rFonts w:asciiTheme="majorHAnsi" w:hAnsiTheme="majorHAnsi"/>
          <w:lang w:val="ca-ES"/>
        </w:rPr>
        <w:t>gestual</w:t>
      </w:r>
      <w:r w:rsidRPr="00FD2C8E">
        <w:rPr>
          <w:rFonts w:asciiTheme="majorHAnsi" w:hAnsiTheme="majorHAnsi"/>
          <w:lang w:val="es-SV"/>
        </w:rPr>
        <w:t xml:space="preserve"> es el lenguaje de los sordomudos.  </w:t>
      </w:r>
    </w:p>
    <w:p w:rsidR="00FD2C8E" w:rsidRPr="00FD2C8E" w:rsidRDefault="00FD2C8E" w:rsidP="00FD2C8E">
      <w:pPr>
        <w:pStyle w:val="Predeterminado"/>
        <w:spacing w:line="240" w:lineRule="atLeast"/>
        <w:jc w:val="both"/>
        <w:rPr>
          <w:rFonts w:asciiTheme="majorHAnsi" w:hAnsiTheme="majorHAnsi"/>
          <w:lang w:val="es-SV"/>
        </w:rPr>
      </w:pPr>
      <w:r w:rsidRPr="00FD2C8E">
        <w:rPr>
          <w:rFonts w:asciiTheme="majorHAnsi" w:hAnsiTheme="majorHAnsi"/>
          <w:lang w:val="es-SV"/>
        </w:rPr>
        <w:t xml:space="preserve">Ejemplo: </w:t>
      </w:r>
    </w:p>
    <w:p w:rsidR="00FD2C8E" w:rsidRPr="00FD2C8E" w:rsidRDefault="00FD2C8E" w:rsidP="00FD2C8E">
      <w:pPr>
        <w:pStyle w:val="Predeterminado"/>
        <w:spacing w:line="240" w:lineRule="atLeast"/>
        <w:jc w:val="both"/>
        <w:rPr>
          <w:rFonts w:asciiTheme="majorHAnsi" w:hAnsiTheme="majorHAnsi"/>
          <w:b/>
          <w:bCs/>
          <w:lang w:val="es-SV"/>
        </w:rPr>
      </w:pPr>
      <w:r w:rsidRPr="00FD2C8E">
        <w:rPr>
          <w:rFonts w:asciiTheme="majorHAnsi" w:hAnsiTheme="majorHAnsi"/>
          <w:b/>
          <w:bCs/>
          <w:lang w:val="es-SV"/>
        </w:rPr>
        <w:t>a) Significante:</w:t>
      </w:r>
      <w:r w:rsidRPr="00FD2C8E">
        <w:rPr>
          <w:rFonts w:asciiTheme="majorHAnsi" w:hAnsiTheme="majorHAnsi"/>
          <w:lang w:val="es-SV"/>
        </w:rPr>
        <w:t xml:space="preserve"> la </w:t>
      </w:r>
      <w:r w:rsidR="00143A5C">
        <w:rPr>
          <w:rFonts w:asciiTheme="majorHAnsi" w:hAnsiTheme="majorHAnsi"/>
          <w:lang w:val="es-SV"/>
        </w:rPr>
        <w:t>expresión de “susto</w:t>
      </w:r>
      <w:r w:rsidRPr="00FD2C8E">
        <w:rPr>
          <w:rFonts w:asciiTheme="majorHAnsi" w:hAnsiTheme="majorHAnsi"/>
          <w:lang w:val="es-SV"/>
        </w:rPr>
        <w:t>”.</w:t>
      </w:r>
    </w:p>
    <w:p w:rsidR="00FD2C8E" w:rsidRPr="00FD2C8E" w:rsidRDefault="00FD2C8E" w:rsidP="00FD2C8E">
      <w:pPr>
        <w:pStyle w:val="Predeterminado"/>
        <w:spacing w:line="240" w:lineRule="atLeast"/>
        <w:jc w:val="both"/>
        <w:rPr>
          <w:rFonts w:asciiTheme="majorHAnsi" w:hAnsiTheme="majorHAnsi"/>
          <w:b/>
          <w:bCs/>
          <w:lang w:val="es-SV"/>
        </w:rPr>
      </w:pPr>
      <w:r w:rsidRPr="00FD2C8E">
        <w:rPr>
          <w:rFonts w:asciiTheme="majorHAnsi" w:hAnsiTheme="majorHAnsi"/>
          <w:b/>
          <w:bCs/>
          <w:lang w:val="es-SV"/>
        </w:rPr>
        <w:t xml:space="preserve">b) Significado: </w:t>
      </w:r>
      <w:r w:rsidR="00143A5C">
        <w:rPr>
          <w:rFonts w:asciiTheme="majorHAnsi" w:hAnsiTheme="majorHAnsi"/>
          <w:lang w:val="es-SV"/>
        </w:rPr>
        <w:t>el hombre debe haber visto algo que fuese desconcertante a tal punto de producirle miedo</w:t>
      </w:r>
      <w:r w:rsidRPr="00FD2C8E">
        <w:rPr>
          <w:rFonts w:asciiTheme="majorHAnsi" w:hAnsiTheme="majorHAnsi"/>
          <w:lang w:val="es-SV"/>
        </w:rPr>
        <w:t>.</w:t>
      </w:r>
    </w:p>
    <w:p w:rsidR="00FD2C8E" w:rsidRPr="00FD2C8E" w:rsidRDefault="00FD2C8E" w:rsidP="00FD2C8E">
      <w:pPr>
        <w:pStyle w:val="Predeterminado"/>
        <w:spacing w:line="240" w:lineRule="atLeast"/>
        <w:jc w:val="both"/>
        <w:rPr>
          <w:rFonts w:asciiTheme="majorHAnsi" w:hAnsiTheme="majorHAnsi"/>
          <w:lang w:val="es-SV"/>
        </w:rPr>
      </w:pPr>
    </w:p>
    <w:p w:rsidR="00FD2C8E" w:rsidRDefault="00FD2C8E" w:rsidP="00FD2C8E">
      <w:pPr>
        <w:pStyle w:val="Predeterminado"/>
        <w:spacing w:line="240" w:lineRule="atLeast"/>
        <w:rPr>
          <w:rFonts w:asciiTheme="majorHAnsi" w:hAnsiTheme="majorHAnsi"/>
          <w:lang w:val="es-SV"/>
        </w:rPr>
      </w:pPr>
    </w:p>
    <w:p w:rsidR="00143A5C" w:rsidRPr="00FD2C8E" w:rsidRDefault="00143A5C" w:rsidP="00FD2C8E">
      <w:pPr>
        <w:pStyle w:val="Predeterminado"/>
        <w:spacing w:line="240" w:lineRule="atLeast"/>
        <w:rPr>
          <w:rFonts w:asciiTheme="majorHAnsi" w:hAnsiTheme="majorHAnsi"/>
          <w:lang w:val="es-SV"/>
        </w:rPr>
      </w:pPr>
    </w:p>
    <w:p w:rsidR="00FD2C8E" w:rsidRPr="00FD2C8E" w:rsidRDefault="00FD2C8E" w:rsidP="00FD2C8E">
      <w:pPr>
        <w:pStyle w:val="Predeterminado"/>
        <w:spacing w:line="240" w:lineRule="atLeast"/>
        <w:jc w:val="both"/>
        <w:rPr>
          <w:rFonts w:asciiTheme="majorHAnsi" w:hAnsiTheme="majorHAnsi"/>
          <w:b/>
          <w:bCs/>
          <w:u w:val="single"/>
          <w:lang w:val="es-SV"/>
        </w:rPr>
      </w:pPr>
      <w:r w:rsidRPr="00FD2C8E">
        <w:rPr>
          <w:rFonts w:asciiTheme="majorHAnsi" w:hAnsiTheme="majorHAnsi"/>
          <w:b/>
          <w:bCs/>
          <w:u w:val="single"/>
          <w:lang w:val="es-SV"/>
        </w:rPr>
        <w:lastRenderedPageBreak/>
        <w:t>Código No Lingüístico Auditivo.</w:t>
      </w:r>
      <w:r w:rsidRPr="00FD2C8E">
        <w:rPr>
          <w:rFonts w:asciiTheme="majorHAnsi" w:hAnsiTheme="majorHAnsi"/>
          <w:bCs/>
          <w:lang w:val="es-SV"/>
        </w:rPr>
        <w:t xml:space="preserve"> </w:t>
      </w:r>
      <w:r w:rsidRPr="00FD2C8E">
        <w:rPr>
          <w:rFonts w:asciiTheme="majorHAnsi" w:hAnsiTheme="majorHAnsi"/>
          <w:lang w:val="es-SV"/>
        </w:rPr>
        <w:t xml:space="preserve">También se le llama </w:t>
      </w:r>
      <w:r w:rsidRPr="00FD2C8E">
        <w:rPr>
          <w:rFonts w:asciiTheme="majorHAnsi" w:hAnsiTheme="majorHAnsi"/>
          <w:i/>
          <w:iCs/>
          <w:lang w:val="es-SV"/>
        </w:rPr>
        <w:t xml:space="preserve">código no lingüístico acústico o sonoro.  </w:t>
      </w:r>
      <w:r w:rsidRPr="00FD2C8E">
        <w:rPr>
          <w:rFonts w:asciiTheme="majorHAnsi" w:hAnsiTheme="majorHAnsi"/>
          <w:lang w:val="es-SV"/>
        </w:rPr>
        <w:t>Se transmite a través del oído, es decir, el receptor debe escuchar la señal para recibir y entender el mensaje.</w:t>
      </w:r>
    </w:p>
    <w:p w:rsidR="00FD2C8E" w:rsidRPr="00FD2C8E" w:rsidRDefault="00FD2C8E" w:rsidP="00FD2C8E">
      <w:pPr>
        <w:pStyle w:val="Predeterminado"/>
        <w:spacing w:line="240" w:lineRule="atLeast"/>
        <w:jc w:val="both"/>
        <w:rPr>
          <w:rFonts w:asciiTheme="majorHAnsi" w:hAnsiTheme="majorHAnsi"/>
          <w:lang w:val="es-SV"/>
        </w:rPr>
      </w:pPr>
    </w:p>
    <w:p w:rsidR="00FD2C8E" w:rsidRPr="00FD2C8E" w:rsidRDefault="00FD2C8E" w:rsidP="00FD2C8E">
      <w:pPr>
        <w:pStyle w:val="Predeterminado"/>
        <w:spacing w:line="240" w:lineRule="atLeast"/>
        <w:jc w:val="both"/>
        <w:rPr>
          <w:rFonts w:asciiTheme="majorHAnsi" w:hAnsiTheme="majorHAnsi"/>
          <w:lang w:val="es-SV"/>
        </w:rPr>
      </w:pPr>
      <w:r w:rsidRPr="00FD2C8E">
        <w:rPr>
          <w:rFonts w:asciiTheme="majorHAnsi" w:hAnsiTheme="majorHAnsi"/>
          <w:lang w:val="es-SV"/>
        </w:rPr>
        <w:t xml:space="preserve">En el código no lingüístico auditivo, </w:t>
      </w:r>
      <w:r w:rsidRPr="00FD2C8E">
        <w:rPr>
          <w:rFonts w:asciiTheme="majorHAnsi" w:hAnsiTheme="majorHAnsi"/>
          <w:i/>
          <w:iCs/>
          <w:lang w:val="es-SV"/>
        </w:rPr>
        <w:t>la señal es más universal</w:t>
      </w:r>
      <w:r w:rsidRPr="00FD2C8E">
        <w:rPr>
          <w:rFonts w:asciiTheme="majorHAnsi" w:hAnsiTheme="majorHAnsi"/>
          <w:lang w:val="es-SV"/>
        </w:rPr>
        <w:t xml:space="preserve"> y no incluye palabras ni nada lingüístico ni tampoco elementos visuales.</w:t>
      </w:r>
    </w:p>
    <w:p w:rsidR="00FD2C8E" w:rsidRPr="00FD2C8E" w:rsidRDefault="00FD2C8E" w:rsidP="00FD2C8E">
      <w:pPr>
        <w:pStyle w:val="Predeterminado"/>
        <w:spacing w:line="240" w:lineRule="atLeast"/>
        <w:jc w:val="both"/>
        <w:rPr>
          <w:rFonts w:asciiTheme="majorHAnsi" w:hAnsiTheme="majorHAnsi"/>
          <w:lang w:val="es-SV"/>
        </w:rPr>
      </w:pPr>
    </w:p>
    <w:p w:rsidR="00FD2C8E" w:rsidRPr="00FD2C8E" w:rsidRDefault="00FD2C8E" w:rsidP="00FD2C8E">
      <w:pPr>
        <w:pStyle w:val="Predeterminado"/>
        <w:spacing w:line="240" w:lineRule="atLeast"/>
        <w:jc w:val="both"/>
        <w:rPr>
          <w:rFonts w:asciiTheme="majorHAnsi" w:hAnsiTheme="majorHAnsi"/>
          <w:i/>
          <w:lang w:val="es-SV"/>
        </w:rPr>
      </w:pPr>
      <w:r w:rsidRPr="00FD2C8E">
        <w:rPr>
          <w:rFonts w:asciiTheme="majorHAnsi" w:hAnsiTheme="majorHAnsi"/>
          <w:b/>
          <w:bCs/>
          <w:i/>
          <w:iCs/>
          <w:u w:val="single"/>
          <w:lang w:val="es-SV"/>
        </w:rPr>
        <w:t>NOTA:</w:t>
      </w:r>
      <w:r w:rsidRPr="00FD2C8E">
        <w:rPr>
          <w:rFonts w:asciiTheme="majorHAnsi" w:hAnsiTheme="majorHAnsi"/>
          <w:lang w:val="es-SV"/>
        </w:rPr>
        <w:t xml:space="preserve"> </w:t>
      </w:r>
      <w:r w:rsidRPr="00FD2C8E">
        <w:rPr>
          <w:rFonts w:asciiTheme="majorHAnsi" w:hAnsiTheme="majorHAnsi"/>
          <w:i/>
          <w:lang w:val="es-SV"/>
        </w:rPr>
        <w:t>en cualquier situación comunicativa, hay que cuidar no confundir el emisor con el objeto que produce el sonido, ya que estos objetos suelen servir simplemente como un medio para que el verdadero emisor transmita el mensaje.  Por ejemplo, en el caso de las campanas de la iglesia, es el sacerdote y no las campanas, quien desea transmitir a toda la comunidad que la misa va a comenzar.</w:t>
      </w:r>
    </w:p>
    <w:p w:rsidR="00FD2C8E" w:rsidRDefault="00143A5C" w:rsidP="00FD2C8E">
      <w:pPr>
        <w:pStyle w:val="Predeterminado"/>
        <w:spacing w:line="240" w:lineRule="atLeast"/>
        <w:rPr>
          <w:rFonts w:asciiTheme="majorHAnsi" w:hAnsiTheme="majorHAnsi"/>
          <w:b/>
          <w:bCs/>
          <w:u w:val="single"/>
          <w:lang w:val="es-SV"/>
        </w:rPr>
      </w:pPr>
      <w:r>
        <w:rPr>
          <w:rFonts w:asciiTheme="majorHAnsi" w:hAnsiTheme="majorHAnsi"/>
          <w:b/>
          <w:bCs/>
          <w:noProof/>
          <w:u w:val="single"/>
          <w:lang w:val="es-CL" w:eastAsia="es-CL"/>
        </w:rPr>
        <w:drawing>
          <wp:anchor distT="0" distB="0" distL="114300" distR="114300" simplePos="0" relativeHeight="251666432" behindDoc="0" locked="0" layoutInCell="1" allowOverlap="1">
            <wp:simplePos x="0" y="0"/>
            <wp:positionH relativeFrom="column">
              <wp:posOffset>3600450</wp:posOffset>
            </wp:positionH>
            <wp:positionV relativeFrom="paragraph">
              <wp:posOffset>111125</wp:posOffset>
            </wp:positionV>
            <wp:extent cx="819150" cy="914400"/>
            <wp:effectExtent l="19050" t="0" r="0" b="0"/>
            <wp:wrapSquare wrapText="bothSides"/>
            <wp:docPr id="16" name="rg_hi" descr="http://t3.gstatic.com/images?q=tbn:ANd9GcR24zJ_hxP00XmhE5Nj7LV-UuVeNn3pgp4TyYsRzMCGTG4lHMRgL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24zJ_hxP00XmhE5Nj7LV-UuVeNn3pgp4TyYsRzMCGTG4lHMRgLQ">
                      <a:hlinkClick r:id="rId12"/>
                    </pic:cNvPr>
                    <pic:cNvPicPr>
                      <a:picLocks noChangeAspect="1" noChangeArrowheads="1"/>
                    </pic:cNvPicPr>
                  </pic:nvPicPr>
                  <pic:blipFill>
                    <a:blip r:embed="rId13"/>
                    <a:srcRect/>
                    <a:stretch>
                      <a:fillRect/>
                    </a:stretch>
                  </pic:blipFill>
                  <pic:spPr bwMode="auto">
                    <a:xfrm>
                      <a:off x="0" y="0"/>
                      <a:ext cx="819150" cy="914400"/>
                    </a:xfrm>
                    <a:prstGeom prst="rect">
                      <a:avLst/>
                    </a:prstGeom>
                    <a:noFill/>
                    <a:ln w="9525">
                      <a:noFill/>
                      <a:miter lim="800000"/>
                      <a:headEnd/>
                      <a:tailEnd/>
                    </a:ln>
                  </pic:spPr>
                </pic:pic>
              </a:graphicData>
            </a:graphic>
          </wp:anchor>
        </w:drawing>
      </w:r>
    </w:p>
    <w:p w:rsidR="00143A5C" w:rsidRPr="00143A5C" w:rsidRDefault="00143A5C" w:rsidP="00FD2C8E">
      <w:pPr>
        <w:pStyle w:val="Predeterminado"/>
        <w:spacing w:line="240" w:lineRule="atLeast"/>
        <w:rPr>
          <w:rFonts w:asciiTheme="majorHAnsi" w:hAnsiTheme="majorHAnsi"/>
          <w:bCs/>
          <w:lang w:val="es-SV"/>
        </w:rPr>
      </w:pPr>
      <w:r>
        <w:rPr>
          <w:rFonts w:asciiTheme="majorHAnsi" w:hAnsiTheme="majorHAnsi"/>
          <w:bCs/>
          <w:lang w:val="es-SV"/>
        </w:rPr>
        <w:t>Ejemplo:</w:t>
      </w:r>
    </w:p>
    <w:p w:rsidR="00FD2C8E" w:rsidRPr="00FD2C8E" w:rsidRDefault="00FD2C8E" w:rsidP="00FD2C8E">
      <w:pPr>
        <w:pStyle w:val="Predeterminado"/>
        <w:numPr>
          <w:ilvl w:val="0"/>
          <w:numId w:val="2"/>
        </w:numPr>
        <w:spacing w:line="240" w:lineRule="atLeast"/>
        <w:jc w:val="both"/>
        <w:rPr>
          <w:rFonts w:asciiTheme="majorHAnsi" w:hAnsiTheme="majorHAnsi"/>
          <w:b/>
          <w:bCs/>
          <w:u w:val="single"/>
        </w:rPr>
      </w:pPr>
      <w:r w:rsidRPr="00FD2C8E">
        <w:rPr>
          <w:rFonts w:asciiTheme="majorHAnsi" w:hAnsiTheme="majorHAnsi"/>
          <w:b/>
          <w:bCs/>
          <w:u w:val="single"/>
        </w:rPr>
        <w:t xml:space="preserve">Campanas de </w:t>
      </w:r>
      <w:proofErr w:type="spellStart"/>
      <w:r w:rsidRPr="00FD2C8E">
        <w:rPr>
          <w:rFonts w:asciiTheme="majorHAnsi" w:hAnsiTheme="majorHAnsi"/>
          <w:b/>
          <w:bCs/>
          <w:u w:val="single"/>
        </w:rPr>
        <w:t>una</w:t>
      </w:r>
      <w:proofErr w:type="spellEnd"/>
      <w:r w:rsidRPr="00FD2C8E">
        <w:rPr>
          <w:rFonts w:asciiTheme="majorHAnsi" w:hAnsiTheme="majorHAnsi"/>
          <w:b/>
          <w:bCs/>
          <w:u w:val="single"/>
        </w:rPr>
        <w:t xml:space="preserve"> </w:t>
      </w:r>
      <w:proofErr w:type="spellStart"/>
      <w:r w:rsidRPr="00FD2C8E">
        <w:rPr>
          <w:rFonts w:asciiTheme="majorHAnsi" w:hAnsiTheme="majorHAnsi"/>
          <w:b/>
          <w:bCs/>
          <w:u w:val="single"/>
        </w:rPr>
        <w:t>iglesia</w:t>
      </w:r>
      <w:proofErr w:type="spellEnd"/>
      <w:r w:rsidRPr="00FD2C8E">
        <w:rPr>
          <w:rFonts w:asciiTheme="majorHAnsi" w:hAnsiTheme="majorHAnsi"/>
          <w:b/>
          <w:bCs/>
          <w:u w:val="single"/>
        </w:rPr>
        <w:t>.</w:t>
      </w:r>
      <w:r w:rsidR="00143A5C" w:rsidRPr="00143A5C">
        <w:rPr>
          <w:rFonts w:ascii="Arial" w:hAnsi="Arial" w:cs="Arial"/>
          <w:color w:val="0000FF"/>
          <w:sz w:val="27"/>
          <w:szCs w:val="27"/>
        </w:rPr>
        <w:t xml:space="preserve"> </w:t>
      </w:r>
    </w:p>
    <w:p w:rsidR="00FD2C8E" w:rsidRPr="00FD2C8E" w:rsidRDefault="00FD2C8E" w:rsidP="00FD2C8E">
      <w:pPr>
        <w:pStyle w:val="Predeterminado"/>
        <w:spacing w:line="240" w:lineRule="atLeast"/>
        <w:jc w:val="both"/>
        <w:rPr>
          <w:rFonts w:asciiTheme="majorHAnsi" w:hAnsiTheme="majorHAnsi"/>
          <w:b/>
          <w:bCs/>
          <w:lang w:val="es-SV"/>
        </w:rPr>
      </w:pPr>
      <w:r w:rsidRPr="00FD2C8E">
        <w:rPr>
          <w:rFonts w:asciiTheme="majorHAnsi" w:hAnsiTheme="majorHAnsi"/>
          <w:b/>
          <w:bCs/>
          <w:lang w:val="es-SV"/>
        </w:rPr>
        <w:t>a) Significante:</w:t>
      </w:r>
      <w:r w:rsidRPr="00FD2C8E">
        <w:rPr>
          <w:rFonts w:asciiTheme="majorHAnsi" w:hAnsiTheme="majorHAnsi"/>
          <w:lang w:val="es-SV"/>
        </w:rPr>
        <w:t xml:space="preserve"> las campanas de una iglesia.</w:t>
      </w:r>
    </w:p>
    <w:p w:rsidR="00FD2C8E" w:rsidRPr="00143A5C" w:rsidRDefault="00FD2C8E" w:rsidP="00FD2C8E">
      <w:pPr>
        <w:pStyle w:val="Predeterminado"/>
        <w:spacing w:line="240" w:lineRule="atLeast"/>
        <w:jc w:val="both"/>
        <w:rPr>
          <w:rFonts w:asciiTheme="majorHAnsi" w:hAnsiTheme="majorHAnsi"/>
          <w:lang w:val="es-CL"/>
        </w:rPr>
      </w:pPr>
      <w:r w:rsidRPr="00FD2C8E">
        <w:rPr>
          <w:rFonts w:asciiTheme="majorHAnsi" w:hAnsiTheme="majorHAnsi"/>
          <w:b/>
          <w:bCs/>
          <w:lang w:val="es-SV"/>
        </w:rPr>
        <w:t xml:space="preserve">b) Significado: </w:t>
      </w:r>
      <w:r w:rsidRPr="00FD2C8E">
        <w:rPr>
          <w:rFonts w:asciiTheme="majorHAnsi" w:hAnsiTheme="majorHAnsi"/>
          <w:lang w:val="es-SV"/>
        </w:rPr>
        <w:t>anuncian que la Misa va a comenzar.</w:t>
      </w:r>
      <w:r w:rsidR="00143A5C" w:rsidRPr="00143A5C">
        <w:rPr>
          <w:rFonts w:ascii="Arial" w:hAnsi="Arial" w:cs="Arial"/>
          <w:color w:val="0000FF"/>
          <w:sz w:val="27"/>
          <w:szCs w:val="27"/>
          <w:lang w:val="es-CL"/>
        </w:rPr>
        <w:t xml:space="preserve"> </w:t>
      </w:r>
    </w:p>
    <w:p w:rsidR="00D57EA2" w:rsidRDefault="00D57EA2" w:rsidP="001A692C">
      <w:pPr>
        <w:autoSpaceDE w:val="0"/>
        <w:autoSpaceDN w:val="0"/>
        <w:adjustRightInd w:val="0"/>
        <w:spacing w:after="0" w:line="240" w:lineRule="auto"/>
        <w:jc w:val="both"/>
        <w:rPr>
          <w:rFonts w:asciiTheme="majorHAnsi" w:hAnsiTheme="majorHAnsi" w:cs="Verdana"/>
          <w:b/>
          <w:bCs/>
          <w:color w:val="000000"/>
          <w:sz w:val="24"/>
          <w:szCs w:val="24"/>
          <w:lang w:val="es-SV"/>
        </w:rPr>
      </w:pPr>
    </w:p>
    <w:p w:rsidR="00E87BD9" w:rsidRPr="00E87BD9" w:rsidRDefault="00E87BD9" w:rsidP="00E87BD9">
      <w:pPr>
        <w:pStyle w:val="Predeterminado"/>
        <w:spacing w:line="240" w:lineRule="atLeast"/>
        <w:rPr>
          <w:rFonts w:asciiTheme="majorHAnsi" w:hAnsiTheme="majorHAnsi"/>
          <w:b/>
          <w:bCs/>
          <w:u w:val="single"/>
          <w:lang w:val="es-SV"/>
        </w:rPr>
      </w:pPr>
      <w:r w:rsidRPr="00E87BD9">
        <w:rPr>
          <w:rFonts w:asciiTheme="majorHAnsi" w:hAnsiTheme="majorHAnsi"/>
          <w:b/>
          <w:bCs/>
          <w:u w:val="single"/>
          <w:lang w:val="es-SV"/>
        </w:rPr>
        <w:t>ACTIVIDADES PRÁCTICAS:</w:t>
      </w:r>
    </w:p>
    <w:p w:rsidR="00E87BD9" w:rsidRPr="00E87BD9" w:rsidRDefault="00E87BD9" w:rsidP="00E87BD9">
      <w:pPr>
        <w:pStyle w:val="Predeterminado"/>
        <w:spacing w:line="240" w:lineRule="atLeast"/>
        <w:rPr>
          <w:rFonts w:asciiTheme="majorHAnsi" w:hAnsiTheme="majorHAnsi"/>
          <w:bCs/>
          <w:lang w:val="es-SV"/>
        </w:rPr>
      </w:pPr>
      <w:r w:rsidRPr="00E87BD9">
        <w:rPr>
          <w:rFonts w:asciiTheme="majorHAnsi" w:hAnsiTheme="majorHAnsi"/>
          <w:bCs/>
          <w:lang w:val="es-SV"/>
        </w:rPr>
        <w:t>1.- Haga un cuadro comparativo con los conceptos comunicación lingüística y no lingüística.</w:t>
      </w:r>
    </w:p>
    <w:p w:rsidR="00E87BD9" w:rsidRPr="00E87BD9" w:rsidRDefault="00E87BD9" w:rsidP="00E87BD9">
      <w:pPr>
        <w:pStyle w:val="Predeterminado"/>
        <w:spacing w:line="240" w:lineRule="atLeast"/>
        <w:rPr>
          <w:rFonts w:asciiTheme="majorHAnsi" w:hAnsiTheme="majorHAnsi"/>
          <w:bCs/>
          <w:lang w:val="es-SV"/>
        </w:rPr>
      </w:pPr>
      <w:r>
        <w:rPr>
          <w:rFonts w:asciiTheme="majorHAnsi" w:hAnsiTheme="majorHAnsi"/>
          <w:bCs/>
          <w:lang w:val="es-SV"/>
        </w:rPr>
        <w:t>2</w:t>
      </w:r>
      <w:r w:rsidRPr="00E87BD9">
        <w:rPr>
          <w:rFonts w:asciiTheme="majorHAnsi" w:hAnsiTheme="majorHAnsi"/>
          <w:bCs/>
          <w:lang w:val="es-SV"/>
        </w:rPr>
        <w:t>.- Elaborar una síntesis</w:t>
      </w:r>
      <w:r>
        <w:rPr>
          <w:rFonts w:asciiTheme="majorHAnsi" w:hAnsiTheme="majorHAnsi"/>
          <w:bCs/>
          <w:lang w:val="es-SV"/>
        </w:rPr>
        <w:t>.</w:t>
      </w:r>
    </w:p>
    <w:p w:rsidR="00E87BD9" w:rsidRDefault="00E87BD9" w:rsidP="001A692C">
      <w:pPr>
        <w:autoSpaceDE w:val="0"/>
        <w:autoSpaceDN w:val="0"/>
        <w:adjustRightInd w:val="0"/>
        <w:spacing w:after="0" w:line="240" w:lineRule="auto"/>
        <w:jc w:val="both"/>
        <w:rPr>
          <w:rFonts w:asciiTheme="majorHAnsi" w:hAnsiTheme="majorHAnsi" w:cs="Verdana"/>
          <w:b/>
          <w:bCs/>
          <w:color w:val="000000"/>
          <w:sz w:val="24"/>
          <w:szCs w:val="24"/>
          <w:lang w:val="es-SV"/>
        </w:rPr>
      </w:pPr>
    </w:p>
    <w:p w:rsidR="00AB3311" w:rsidRDefault="00AB3311" w:rsidP="00AB3311">
      <w:pPr>
        <w:autoSpaceDE w:val="0"/>
        <w:autoSpaceDN w:val="0"/>
        <w:adjustRightInd w:val="0"/>
        <w:spacing w:after="0" w:line="240" w:lineRule="auto"/>
        <w:jc w:val="both"/>
        <w:rPr>
          <w:rFonts w:asciiTheme="majorHAnsi" w:hAnsiTheme="majorHAnsi" w:cs="Verdana"/>
          <w:b/>
          <w:bCs/>
          <w:color w:val="000000"/>
          <w:sz w:val="24"/>
          <w:szCs w:val="24"/>
        </w:rPr>
      </w:pPr>
      <w:r>
        <w:rPr>
          <w:rFonts w:asciiTheme="majorHAnsi" w:hAnsiTheme="majorHAnsi" w:cs="Verdana"/>
          <w:b/>
          <w:bCs/>
          <w:color w:val="000000"/>
          <w:sz w:val="24"/>
          <w:szCs w:val="24"/>
        </w:rPr>
        <w:t>2.2</w:t>
      </w:r>
      <w:r w:rsidRPr="003C1BD7">
        <w:rPr>
          <w:rFonts w:asciiTheme="majorHAnsi" w:hAnsiTheme="majorHAnsi" w:cs="Verdana"/>
          <w:b/>
          <w:bCs/>
          <w:color w:val="000000"/>
          <w:sz w:val="24"/>
          <w:szCs w:val="24"/>
        </w:rPr>
        <w:t xml:space="preserve">. Comunicación no verbal </w:t>
      </w:r>
    </w:p>
    <w:p w:rsidR="00AB3311" w:rsidRPr="003C1BD7" w:rsidRDefault="00AB3311" w:rsidP="00AB3311">
      <w:pPr>
        <w:autoSpaceDE w:val="0"/>
        <w:autoSpaceDN w:val="0"/>
        <w:adjustRightInd w:val="0"/>
        <w:spacing w:after="0" w:line="240" w:lineRule="auto"/>
        <w:jc w:val="both"/>
        <w:rPr>
          <w:rFonts w:asciiTheme="majorHAnsi" w:hAnsiTheme="majorHAnsi" w:cs="Verdana"/>
          <w:color w:val="000000"/>
          <w:sz w:val="24"/>
          <w:szCs w:val="24"/>
        </w:rPr>
      </w:pPr>
    </w:p>
    <w:p w:rsidR="00AB3311" w:rsidRDefault="00EB1C12" w:rsidP="00AB3311">
      <w:pPr>
        <w:autoSpaceDE w:val="0"/>
        <w:autoSpaceDN w:val="0"/>
        <w:adjustRightInd w:val="0"/>
        <w:spacing w:after="0" w:line="240" w:lineRule="auto"/>
        <w:jc w:val="both"/>
        <w:rPr>
          <w:rFonts w:asciiTheme="majorHAnsi" w:hAnsiTheme="majorHAnsi" w:cs="Verdana"/>
          <w:color w:val="000000"/>
          <w:sz w:val="24"/>
          <w:szCs w:val="24"/>
        </w:rPr>
      </w:pPr>
      <w:r>
        <w:rPr>
          <w:rFonts w:asciiTheme="majorHAnsi" w:hAnsiTheme="majorHAnsi" w:cs="Verdana"/>
          <w:noProof/>
          <w:color w:val="000000"/>
          <w:sz w:val="24"/>
          <w:szCs w:val="24"/>
          <w:lang w:eastAsia="es-CL"/>
        </w:rPr>
        <w:drawing>
          <wp:anchor distT="0" distB="0" distL="114300" distR="114300" simplePos="0" relativeHeight="251669504" behindDoc="0" locked="0" layoutInCell="1" allowOverlap="1">
            <wp:simplePos x="0" y="0"/>
            <wp:positionH relativeFrom="column">
              <wp:posOffset>104775</wp:posOffset>
            </wp:positionH>
            <wp:positionV relativeFrom="paragraph">
              <wp:posOffset>110490</wp:posOffset>
            </wp:positionV>
            <wp:extent cx="1133475" cy="1123950"/>
            <wp:effectExtent l="19050" t="0" r="9525" b="0"/>
            <wp:wrapSquare wrapText="bothSides"/>
            <wp:docPr id="4" name="Imagen 6" descr="C:\Users\Diane Arenas\AppData\Local\Microsoft\Windows\Temporary Internet Files\Content.IE5\1I5ZD2RB\MC900442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ane Arenas\AppData\Local\Microsoft\Windows\Temporary Internet Files\Content.IE5\1I5ZD2RB\MC900442050[1].wmf"/>
                    <pic:cNvPicPr>
                      <a:picLocks noChangeAspect="1" noChangeArrowheads="1"/>
                    </pic:cNvPicPr>
                  </pic:nvPicPr>
                  <pic:blipFill>
                    <a:blip r:embed="rId14"/>
                    <a:srcRect/>
                    <a:stretch>
                      <a:fillRect/>
                    </a:stretch>
                  </pic:blipFill>
                  <pic:spPr bwMode="auto">
                    <a:xfrm>
                      <a:off x="0" y="0"/>
                      <a:ext cx="1133475" cy="1123950"/>
                    </a:xfrm>
                    <a:prstGeom prst="rect">
                      <a:avLst/>
                    </a:prstGeom>
                    <a:noFill/>
                    <a:ln w="9525">
                      <a:noFill/>
                      <a:miter lim="800000"/>
                      <a:headEnd/>
                      <a:tailEnd/>
                    </a:ln>
                  </pic:spPr>
                </pic:pic>
              </a:graphicData>
            </a:graphic>
          </wp:anchor>
        </w:drawing>
      </w:r>
      <w:r w:rsidR="00AB3311" w:rsidRPr="003C1BD7">
        <w:rPr>
          <w:rFonts w:asciiTheme="majorHAnsi" w:hAnsiTheme="majorHAnsi" w:cs="Verdana"/>
          <w:color w:val="000000"/>
          <w:sz w:val="24"/>
          <w:szCs w:val="24"/>
        </w:rPr>
        <w:t xml:space="preserve">Se entiende por comunicación no verbal aquellos medios que complementan los mensajes verbales como las </w:t>
      </w:r>
      <w:r w:rsidR="00AB3311" w:rsidRPr="003C1BD7">
        <w:rPr>
          <w:rFonts w:asciiTheme="majorHAnsi" w:hAnsiTheme="majorHAnsi" w:cs="Verdana"/>
          <w:i/>
          <w:iCs/>
          <w:color w:val="000000"/>
          <w:sz w:val="24"/>
          <w:szCs w:val="24"/>
        </w:rPr>
        <w:t>expresiones faciales</w:t>
      </w:r>
      <w:r w:rsidR="00AB3311" w:rsidRPr="003C1BD7">
        <w:rPr>
          <w:rFonts w:asciiTheme="majorHAnsi" w:hAnsiTheme="majorHAnsi" w:cs="Verdana"/>
          <w:color w:val="000000"/>
          <w:sz w:val="24"/>
          <w:szCs w:val="24"/>
        </w:rPr>
        <w:t xml:space="preserve">, los </w:t>
      </w:r>
      <w:r w:rsidR="00AB3311" w:rsidRPr="003C1BD7">
        <w:rPr>
          <w:rFonts w:asciiTheme="majorHAnsi" w:hAnsiTheme="majorHAnsi" w:cs="Verdana"/>
          <w:i/>
          <w:iCs/>
          <w:color w:val="000000"/>
          <w:sz w:val="24"/>
          <w:szCs w:val="24"/>
        </w:rPr>
        <w:t xml:space="preserve">gestos corporales </w:t>
      </w:r>
      <w:r w:rsidR="00AB3311" w:rsidRPr="003C1BD7">
        <w:rPr>
          <w:rFonts w:asciiTheme="majorHAnsi" w:hAnsiTheme="majorHAnsi" w:cs="Verdana"/>
          <w:color w:val="000000"/>
          <w:sz w:val="24"/>
          <w:szCs w:val="24"/>
        </w:rPr>
        <w:t xml:space="preserve">y las </w:t>
      </w:r>
      <w:r w:rsidR="00AB3311" w:rsidRPr="003C1BD7">
        <w:rPr>
          <w:rFonts w:asciiTheme="majorHAnsi" w:hAnsiTheme="majorHAnsi" w:cs="Verdana"/>
          <w:i/>
          <w:iCs/>
          <w:color w:val="000000"/>
          <w:sz w:val="24"/>
          <w:szCs w:val="24"/>
        </w:rPr>
        <w:t xml:space="preserve">distancias espaciales </w:t>
      </w:r>
      <w:r w:rsidR="00AB3311" w:rsidRPr="003C1BD7">
        <w:rPr>
          <w:rFonts w:asciiTheme="majorHAnsi" w:hAnsiTheme="majorHAnsi" w:cs="Verdana"/>
          <w:color w:val="000000"/>
          <w:sz w:val="24"/>
          <w:szCs w:val="24"/>
        </w:rPr>
        <w:t xml:space="preserve">que se establecen entre los interlocutores. Si bien se utilizan como refuerzo, especificación, matización e incluso ironización de la </w:t>
      </w:r>
      <w:r w:rsidR="00AB3311">
        <w:rPr>
          <w:rFonts w:asciiTheme="majorHAnsi" w:hAnsiTheme="majorHAnsi" w:cs="Verdana"/>
          <w:color w:val="000000"/>
          <w:sz w:val="24"/>
          <w:szCs w:val="24"/>
        </w:rPr>
        <w:t xml:space="preserve"> </w:t>
      </w:r>
      <w:r w:rsidR="00AB3311" w:rsidRPr="00640B71">
        <w:rPr>
          <w:rFonts w:asciiTheme="majorHAnsi" w:hAnsiTheme="majorHAnsi" w:cs="Verdana"/>
          <w:color w:val="000000"/>
          <w:sz w:val="24"/>
          <w:szCs w:val="24"/>
        </w:rPr>
        <w:t>comunicación lingüística a la que complementan, hay casos en que pueden ser usados independientemente. Piensa, por ejemplo, que en un principio el cine fue mudo, por lo tanto los espectadores solo tenían claves no verbales para entender el mensaje.</w:t>
      </w:r>
    </w:p>
    <w:p w:rsidR="00EB1C12" w:rsidRPr="00640B71" w:rsidRDefault="00EB1C12" w:rsidP="00AB3311">
      <w:pPr>
        <w:autoSpaceDE w:val="0"/>
        <w:autoSpaceDN w:val="0"/>
        <w:adjustRightInd w:val="0"/>
        <w:spacing w:after="0" w:line="240" w:lineRule="auto"/>
        <w:jc w:val="both"/>
        <w:rPr>
          <w:rFonts w:asciiTheme="majorHAnsi" w:hAnsiTheme="majorHAnsi" w:cs="Verdana"/>
          <w:color w:val="000000"/>
          <w:sz w:val="24"/>
          <w:szCs w:val="24"/>
        </w:rPr>
      </w:pPr>
    </w:p>
    <w:p w:rsidR="00AB3311" w:rsidRPr="003C1BD7" w:rsidRDefault="00AB3311" w:rsidP="00AB3311">
      <w:pPr>
        <w:autoSpaceDE w:val="0"/>
        <w:autoSpaceDN w:val="0"/>
        <w:adjustRightInd w:val="0"/>
        <w:spacing w:after="0" w:line="240" w:lineRule="auto"/>
        <w:jc w:val="both"/>
        <w:rPr>
          <w:rFonts w:asciiTheme="majorHAnsi" w:hAnsiTheme="majorHAnsi" w:cs="Verdana"/>
          <w:color w:val="000000"/>
          <w:sz w:val="24"/>
          <w:szCs w:val="24"/>
        </w:rPr>
      </w:pPr>
      <w:r w:rsidRPr="003C1BD7">
        <w:rPr>
          <w:rFonts w:asciiTheme="majorHAnsi" w:hAnsiTheme="majorHAnsi" w:cs="Verdana"/>
          <w:color w:val="000000"/>
          <w:sz w:val="24"/>
          <w:szCs w:val="24"/>
        </w:rPr>
        <w:t xml:space="preserve">Por otra parte, las expresiones faciales a veces nos comunican mejor que las palabras el estado de ánimo de una persona. En nuestra interacción cotidiana existen ciertas fórmulas fijas de cortesía, como por ejemplo, cuando saludamos a alguien y le decimos “hola, ¿cómo estás?, la mayoría de las veces la respuesta es “bien, ¿y tú?”. La respuesta se ha automatizado tanto, que para saber efectivamente el estado en que se encuentra alguien tenemos que interpretar otras claves, como las expresiones faciales (comunicación no verbal) y la entonación (elemento </w:t>
      </w:r>
      <w:proofErr w:type="spellStart"/>
      <w:r w:rsidRPr="003C1BD7">
        <w:rPr>
          <w:rFonts w:asciiTheme="majorHAnsi" w:hAnsiTheme="majorHAnsi" w:cs="Verdana"/>
          <w:color w:val="000000"/>
          <w:sz w:val="24"/>
          <w:szCs w:val="24"/>
        </w:rPr>
        <w:t>paraverbal</w:t>
      </w:r>
      <w:proofErr w:type="spellEnd"/>
      <w:r w:rsidRPr="003C1BD7">
        <w:rPr>
          <w:rFonts w:asciiTheme="majorHAnsi" w:hAnsiTheme="majorHAnsi" w:cs="Verdana"/>
          <w:color w:val="000000"/>
          <w:sz w:val="24"/>
          <w:szCs w:val="24"/>
        </w:rPr>
        <w:t xml:space="preserve">). </w:t>
      </w:r>
    </w:p>
    <w:p w:rsidR="00EB1C12" w:rsidRDefault="00EB1C12" w:rsidP="00AB3311">
      <w:pPr>
        <w:autoSpaceDE w:val="0"/>
        <w:autoSpaceDN w:val="0"/>
        <w:adjustRightInd w:val="0"/>
        <w:spacing w:after="0" w:line="240" w:lineRule="auto"/>
        <w:ind w:left="720" w:hanging="363"/>
        <w:jc w:val="both"/>
        <w:rPr>
          <w:rFonts w:asciiTheme="majorHAnsi" w:hAnsiTheme="majorHAnsi" w:cs="Verdana"/>
          <w:color w:val="000000"/>
          <w:sz w:val="24"/>
          <w:szCs w:val="24"/>
        </w:rPr>
      </w:pPr>
    </w:p>
    <w:p w:rsidR="00AB3311" w:rsidRPr="003C1BD7" w:rsidRDefault="00AB3311" w:rsidP="00AB3311">
      <w:pPr>
        <w:autoSpaceDE w:val="0"/>
        <w:autoSpaceDN w:val="0"/>
        <w:adjustRightInd w:val="0"/>
        <w:spacing w:after="0" w:line="240" w:lineRule="auto"/>
        <w:ind w:left="720" w:hanging="363"/>
        <w:jc w:val="both"/>
        <w:rPr>
          <w:rFonts w:asciiTheme="majorHAnsi" w:hAnsiTheme="majorHAnsi" w:cs="Verdana"/>
          <w:color w:val="000000"/>
          <w:sz w:val="24"/>
          <w:szCs w:val="24"/>
        </w:rPr>
      </w:pPr>
      <w:r w:rsidRPr="003C1BD7">
        <w:rPr>
          <w:rFonts w:asciiTheme="majorHAnsi" w:hAnsiTheme="majorHAnsi" w:cs="Verdana"/>
          <w:color w:val="000000"/>
          <w:sz w:val="24"/>
          <w:szCs w:val="24"/>
        </w:rPr>
        <w:t xml:space="preserve">• ¿Has pensado qué relación existe entre la comunicación no verbal y la función fáctica? Cuando escuchas a alguien, ¿haces algún gesto para indicarle que lo escuchas o que entiendes lo que dice? ¿Cómo te sentirías si alguien no hace ninguna expresión facial ni gesto corporal mientras te comunicas con él? Desde esa perspectiva, la comunicación no verbal se vincula también con el manejo del tópico, ya que muchas veces esperamos algún tipo de reacción en nuestro interlocutor para seguir desarrollando el tema del cual hablamos. </w:t>
      </w:r>
    </w:p>
    <w:p w:rsidR="00AB3311" w:rsidRPr="00640B71" w:rsidRDefault="00AB3311" w:rsidP="00AB3311">
      <w:pPr>
        <w:autoSpaceDE w:val="0"/>
        <w:autoSpaceDN w:val="0"/>
        <w:adjustRightInd w:val="0"/>
        <w:spacing w:after="0" w:line="240" w:lineRule="auto"/>
        <w:jc w:val="both"/>
        <w:rPr>
          <w:rFonts w:asciiTheme="majorHAnsi" w:hAnsiTheme="majorHAnsi" w:cs="Verdana"/>
          <w:color w:val="000000"/>
          <w:sz w:val="24"/>
          <w:szCs w:val="24"/>
        </w:rPr>
      </w:pPr>
    </w:p>
    <w:p w:rsidR="00AB3311" w:rsidRPr="003C1BD7" w:rsidRDefault="00AB3311" w:rsidP="00AB3311">
      <w:pPr>
        <w:autoSpaceDE w:val="0"/>
        <w:autoSpaceDN w:val="0"/>
        <w:adjustRightInd w:val="0"/>
        <w:spacing w:after="0" w:line="240" w:lineRule="auto"/>
        <w:jc w:val="both"/>
        <w:rPr>
          <w:rFonts w:asciiTheme="majorHAnsi" w:hAnsiTheme="majorHAnsi" w:cs="Verdana"/>
          <w:color w:val="000000"/>
          <w:sz w:val="24"/>
          <w:szCs w:val="24"/>
        </w:rPr>
      </w:pPr>
      <w:r w:rsidRPr="003C1BD7">
        <w:rPr>
          <w:rFonts w:asciiTheme="majorHAnsi" w:hAnsiTheme="majorHAnsi" w:cs="Verdana"/>
          <w:color w:val="000000"/>
          <w:sz w:val="24"/>
          <w:szCs w:val="24"/>
        </w:rPr>
        <w:t>Cuando se trata de un intercambio comunicativo escrito, los participantes desarrollan una serie de de recursos que les permiten suplir la ausencia física de su interlocutor. En las conversiones por chat, por ejemplo, un recurso serían los denominados “</w:t>
      </w:r>
      <w:proofErr w:type="spellStart"/>
      <w:r w:rsidRPr="003C1BD7">
        <w:rPr>
          <w:rFonts w:asciiTheme="majorHAnsi" w:hAnsiTheme="majorHAnsi" w:cs="Verdana"/>
          <w:color w:val="000000"/>
          <w:sz w:val="24"/>
          <w:szCs w:val="24"/>
        </w:rPr>
        <w:t>emotíconos</w:t>
      </w:r>
      <w:proofErr w:type="spellEnd"/>
      <w:r w:rsidRPr="003C1BD7">
        <w:rPr>
          <w:rFonts w:asciiTheme="majorHAnsi" w:hAnsiTheme="majorHAnsi" w:cs="Verdana"/>
          <w:color w:val="000000"/>
          <w:sz w:val="24"/>
          <w:szCs w:val="24"/>
        </w:rPr>
        <w:t xml:space="preserve">”, que dan cuenta de expresiones faciales y que complementan el sentido de los distintos enunciados, por ejemplo: </w:t>
      </w:r>
    </w:p>
    <w:p w:rsidR="00AB3311" w:rsidRDefault="00AB3311" w:rsidP="00AB3311">
      <w:pPr>
        <w:spacing w:after="0" w:line="240" w:lineRule="auto"/>
        <w:rPr>
          <w:rFonts w:asciiTheme="majorHAnsi" w:hAnsiTheme="majorHAnsi" w:cs="Verdana"/>
          <w:color w:val="000000"/>
          <w:sz w:val="24"/>
          <w:szCs w:val="24"/>
        </w:rPr>
      </w:pPr>
    </w:p>
    <w:p w:rsidR="00EB1C12" w:rsidRDefault="00EB1C12" w:rsidP="00AB3311">
      <w:pPr>
        <w:spacing w:after="0" w:line="240" w:lineRule="auto"/>
        <w:rPr>
          <w:rFonts w:asciiTheme="majorHAnsi" w:hAnsiTheme="majorHAnsi" w:cs="Verdana"/>
          <w:color w:val="000000"/>
          <w:sz w:val="24"/>
          <w:szCs w:val="24"/>
        </w:rPr>
      </w:pPr>
    </w:p>
    <w:p w:rsidR="00EB1C12" w:rsidRDefault="00EB1C12" w:rsidP="00AB3311">
      <w:pPr>
        <w:spacing w:after="0" w:line="240" w:lineRule="auto"/>
        <w:rPr>
          <w:rFonts w:asciiTheme="majorHAnsi" w:hAnsiTheme="majorHAnsi" w:cs="Verdana"/>
          <w:color w:val="000000"/>
          <w:sz w:val="24"/>
          <w:szCs w:val="24"/>
        </w:rPr>
        <w:sectPr w:rsidR="00EB1C12" w:rsidSect="00640B71">
          <w:pgSz w:w="12240" w:h="15840"/>
          <w:pgMar w:top="720" w:right="720" w:bottom="720" w:left="720" w:header="708" w:footer="708" w:gutter="0"/>
          <w:cols w:space="708"/>
          <w:docGrid w:linePitch="360"/>
        </w:sectPr>
      </w:pPr>
    </w:p>
    <w:p w:rsidR="00AB3311" w:rsidRPr="00640B71" w:rsidRDefault="00AB3311" w:rsidP="00AB3311">
      <w:pPr>
        <w:spacing w:after="0" w:line="240" w:lineRule="auto"/>
        <w:rPr>
          <w:rFonts w:asciiTheme="majorHAnsi" w:hAnsiTheme="majorHAnsi" w:cs="Verdana"/>
          <w:color w:val="000000"/>
          <w:sz w:val="24"/>
          <w:szCs w:val="24"/>
        </w:rPr>
      </w:pPr>
      <w:r w:rsidRPr="00640B71">
        <w:rPr>
          <w:rFonts w:asciiTheme="majorHAnsi" w:hAnsiTheme="majorHAnsi" w:cs="Verdana"/>
          <w:color w:val="000000"/>
          <w:sz w:val="24"/>
          <w:szCs w:val="24"/>
        </w:rPr>
        <w:lastRenderedPageBreak/>
        <w:t xml:space="preserve">:-) :) sonrisa </w:t>
      </w:r>
    </w:p>
    <w:p w:rsidR="00AB3311" w:rsidRPr="00640B71" w:rsidRDefault="00AB3311" w:rsidP="00AB3311">
      <w:pPr>
        <w:spacing w:after="0" w:line="240" w:lineRule="auto"/>
        <w:rPr>
          <w:rFonts w:asciiTheme="majorHAnsi" w:hAnsiTheme="majorHAnsi" w:cs="Verdana"/>
          <w:color w:val="000000"/>
          <w:sz w:val="24"/>
          <w:szCs w:val="24"/>
        </w:rPr>
      </w:pPr>
      <w:r w:rsidRPr="00640B71">
        <w:rPr>
          <w:rFonts w:asciiTheme="majorHAnsi" w:hAnsiTheme="majorHAnsi" w:cs="Verdana"/>
          <w:color w:val="000000"/>
          <w:sz w:val="24"/>
          <w:szCs w:val="24"/>
        </w:rPr>
        <w:t>;-) ;) guiño de ojo</w:t>
      </w:r>
    </w:p>
    <w:p w:rsidR="00AB3311" w:rsidRPr="00640B71" w:rsidRDefault="00AB3311" w:rsidP="00AB3311">
      <w:pPr>
        <w:autoSpaceDE w:val="0"/>
        <w:autoSpaceDN w:val="0"/>
        <w:adjustRightInd w:val="0"/>
        <w:spacing w:after="0" w:line="240" w:lineRule="auto"/>
        <w:rPr>
          <w:rFonts w:asciiTheme="majorHAnsi" w:hAnsiTheme="majorHAnsi" w:cs="Verdana"/>
          <w:color w:val="000000"/>
          <w:sz w:val="24"/>
          <w:szCs w:val="24"/>
        </w:rPr>
      </w:pPr>
      <w:r w:rsidRPr="003C1BD7">
        <w:rPr>
          <w:rFonts w:asciiTheme="majorHAnsi" w:hAnsiTheme="majorHAnsi" w:cs="Verdana"/>
          <w:color w:val="000000"/>
          <w:sz w:val="24"/>
          <w:szCs w:val="24"/>
        </w:rPr>
        <w:t xml:space="preserve">:-( :( tristeza </w:t>
      </w:r>
    </w:p>
    <w:p w:rsidR="00AB3311" w:rsidRPr="00640B71" w:rsidRDefault="00AB3311" w:rsidP="00AB3311">
      <w:pPr>
        <w:autoSpaceDE w:val="0"/>
        <w:autoSpaceDN w:val="0"/>
        <w:adjustRightInd w:val="0"/>
        <w:spacing w:after="0" w:line="240" w:lineRule="auto"/>
        <w:rPr>
          <w:rFonts w:asciiTheme="majorHAnsi" w:hAnsiTheme="majorHAnsi" w:cs="Verdana"/>
          <w:color w:val="000000"/>
          <w:sz w:val="24"/>
          <w:szCs w:val="24"/>
        </w:rPr>
      </w:pPr>
      <w:r w:rsidRPr="003C1BD7">
        <w:rPr>
          <w:rFonts w:asciiTheme="majorHAnsi" w:hAnsiTheme="majorHAnsi" w:cs="Verdana"/>
          <w:color w:val="000000"/>
          <w:sz w:val="24"/>
          <w:szCs w:val="24"/>
        </w:rPr>
        <w:lastRenderedPageBreak/>
        <w:t>:-</w:t>
      </w:r>
      <w:proofErr w:type="gramStart"/>
      <w:r w:rsidRPr="003C1BD7">
        <w:rPr>
          <w:rFonts w:asciiTheme="majorHAnsi" w:hAnsiTheme="majorHAnsi" w:cs="Verdana"/>
          <w:color w:val="000000"/>
          <w:sz w:val="24"/>
          <w:szCs w:val="24"/>
        </w:rPr>
        <w:t>D :D</w:t>
      </w:r>
      <w:proofErr w:type="gramEnd"/>
      <w:r w:rsidRPr="003C1BD7">
        <w:rPr>
          <w:rFonts w:asciiTheme="majorHAnsi" w:hAnsiTheme="majorHAnsi" w:cs="Verdana"/>
          <w:color w:val="000000"/>
          <w:sz w:val="24"/>
          <w:szCs w:val="24"/>
        </w:rPr>
        <w:t xml:space="preserve"> reír de oreja a oreja </w:t>
      </w:r>
    </w:p>
    <w:p w:rsidR="00AB3311" w:rsidRPr="00640B71" w:rsidRDefault="00AB3311" w:rsidP="00AB3311">
      <w:pPr>
        <w:autoSpaceDE w:val="0"/>
        <w:autoSpaceDN w:val="0"/>
        <w:adjustRightInd w:val="0"/>
        <w:spacing w:after="0" w:line="240" w:lineRule="auto"/>
        <w:rPr>
          <w:rFonts w:asciiTheme="majorHAnsi" w:hAnsiTheme="majorHAnsi" w:cs="Verdana"/>
          <w:color w:val="000000"/>
          <w:sz w:val="24"/>
          <w:szCs w:val="24"/>
        </w:rPr>
      </w:pPr>
      <w:r w:rsidRPr="003C1BD7">
        <w:rPr>
          <w:rFonts w:asciiTheme="majorHAnsi" w:hAnsiTheme="majorHAnsi" w:cs="Verdana"/>
          <w:color w:val="000000"/>
          <w:sz w:val="24"/>
          <w:szCs w:val="24"/>
        </w:rPr>
        <w:t>:-</w:t>
      </w:r>
      <w:proofErr w:type="gramStart"/>
      <w:r w:rsidRPr="003C1BD7">
        <w:rPr>
          <w:rFonts w:asciiTheme="majorHAnsi" w:hAnsiTheme="majorHAnsi" w:cs="Verdana"/>
          <w:color w:val="000000"/>
          <w:sz w:val="24"/>
          <w:szCs w:val="24"/>
        </w:rPr>
        <w:t>P :P</w:t>
      </w:r>
      <w:proofErr w:type="gramEnd"/>
      <w:r w:rsidRPr="003C1BD7">
        <w:rPr>
          <w:rFonts w:asciiTheme="majorHAnsi" w:hAnsiTheme="majorHAnsi" w:cs="Verdana"/>
          <w:color w:val="000000"/>
          <w:sz w:val="24"/>
          <w:szCs w:val="24"/>
        </w:rPr>
        <w:t xml:space="preserve"> sacar la lengua </w:t>
      </w:r>
    </w:p>
    <w:p w:rsidR="00AB3311" w:rsidRPr="003C1BD7" w:rsidRDefault="00AB3311" w:rsidP="00AB3311">
      <w:pPr>
        <w:autoSpaceDE w:val="0"/>
        <w:autoSpaceDN w:val="0"/>
        <w:adjustRightInd w:val="0"/>
        <w:spacing w:after="0" w:line="240" w:lineRule="auto"/>
        <w:rPr>
          <w:rFonts w:asciiTheme="majorHAnsi" w:hAnsiTheme="majorHAnsi" w:cs="Verdana"/>
          <w:color w:val="000000"/>
          <w:sz w:val="24"/>
          <w:szCs w:val="24"/>
        </w:rPr>
      </w:pPr>
      <w:r w:rsidRPr="003C1BD7">
        <w:rPr>
          <w:rFonts w:asciiTheme="majorHAnsi" w:hAnsiTheme="majorHAnsi" w:cs="Verdana"/>
          <w:color w:val="000000"/>
          <w:sz w:val="24"/>
          <w:szCs w:val="24"/>
        </w:rPr>
        <w:t>:-</w:t>
      </w:r>
      <w:proofErr w:type="gramStart"/>
      <w:r w:rsidRPr="003C1BD7">
        <w:rPr>
          <w:rFonts w:asciiTheme="majorHAnsi" w:hAnsiTheme="majorHAnsi" w:cs="Verdana"/>
          <w:color w:val="000000"/>
          <w:sz w:val="24"/>
          <w:szCs w:val="24"/>
        </w:rPr>
        <w:t>* :</w:t>
      </w:r>
      <w:proofErr w:type="gramEnd"/>
      <w:r w:rsidRPr="003C1BD7">
        <w:rPr>
          <w:rFonts w:asciiTheme="majorHAnsi" w:hAnsiTheme="majorHAnsi" w:cs="Verdana"/>
          <w:color w:val="000000"/>
          <w:sz w:val="24"/>
          <w:szCs w:val="24"/>
        </w:rPr>
        <w:t xml:space="preserve">* mandar un beso </w:t>
      </w:r>
    </w:p>
    <w:p w:rsidR="00AB3311" w:rsidRDefault="00AB3311" w:rsidP="00AB3311">
      <w:pPr>
        <w:rPr>
          <w:rFonts w:asciiTheme="majorHAnsi" w:hAnsiTheme="majorHAnsi" w:cs="Verdana"/>
          <w:color w:val="000000"/>
          <w:sz w:val="24"/>
          <w:szCs w:val="24"/>
        </w:rPr>
        <w:sectPr w:rsidR="00AB3311" w:rsidSect="00AB3311">
          <w:type w:val="continuous"/>
          <w:pgSz w:w="12240" w:h="15840"/>
          <w:pgMar w:top="720" w:right="720" w:bottom="720" w:left="720" w:header="708" w:footer="708" w:gutter="0"/>
          <w:cols w:num="2" w:space="708"/>
          <w:docGrid w:linePitch="360"/>
        </w:sectPr>
      </w:pPr>
    </w:p>
    <w:p w:rsidR="00EB1C12" w:rsidRDefault="00EB1C12" w:rsidP="00AB3311">
      <w:pPr>
        <w:rPr>
          <w:rFonts w:asciiTheme="majorHAnsi" w:hAnsiTheme="majorHAnsi" w:cs="Verdana"/>
          <w:color w:val="000000"/>
          <w:sz w:val="24"/>
          <w:szCs w:val="24"/>
        </w:rPr>
      </w:pPr>
    </w:p>
    <w:p w:rsidR="00E87BD9" w:rsidRDefault="00AB3311" w:rsidP="00EB1C12">
      <w:pPr>
        <w:jc w:val="both"/>
        <w:rPr>
          <w:rFonts w:asciiTheme="majorHAnsi" w:hAnsiTheme="majorHAnsi" w:cs="Verdana"/>
          <w:color w:val="000000"/>
          <w:sz w:val="24"/>
          <w:szCs w:val="24"/>
        </w:rPr>
      </w:pPr>
      <w:r w:rsidRPr="00640B71">
        <w:rPr>
          <w:rFonts w:asciiTheme="majorHAnsi" w:hAnsiTheme="majorHAnsi" w:cs="Verdana"/>
          <w:color w:val="000000"/>
          <w:sz w:val="24"/>
          <w:szCs w:val="24"/>
        </w:rPr>
        <w:t>Piensa, por ejemplo, la importancia que tendría el guiño de ojo para evidenciar el carácter irónico de determinadas afirmaciones.</w:t>
      </w:r>
    </w:p>
    <w:p w:rsidR="004C7A31" w:rsidRPr="00EB1C12" w:rsidRDefault="004C7A31" w:rsidP="00EB1C12">
      <w:pPr>
        <w:pStyle w:val="Prrafodelista"/>
        <w:numPr>
          <w:ilvl w:val="0"/>
          <w:numId w:val="12"/>
        </w:numPr>
        <w:autoSpaceDE w:val="0"/>
        <w:autoSpaceDN w:val="0"/>
        <w:adjustRightInd w:val="0"/>
        <w:spacing w:after="0" w:line="240" w:lineRule="auto"/>
        <w:jc w:val="both"/>
        <w:rPr>
          <w:rFonts w:asciiTheme="majorHAnsi" w:hAnsiTheme="majorHAnsi" w:cs="Arial"/>
          <w:color w:val="000000"/>
          <w:sz w:val="24"/>
          <w:szCs w:val="24"/>
          <w:lang w:val="es-ES"/>
        </w:rPr>
      </w:pPr>
      <w:r w:rsidRPr="00EB1C12">
        <w:rPr>
          <w:rFonts w:asciiTheme="majorHAnsi" w:hAnsiTheme="majorHAnsi" w:cs="Arial"/>
          <w:color w:val="000000"/>
          <w:sz w:val="24"/>
          <w:szCs w:val="24"/>
          <w:lang w:val="es-ES"/>
        </w:rPr>
        <w:t>El espacio y la voz, son otros dos aspectos de la comunicación efectiva. El primero tiene significado cultural, y puede expresar jerarquía o relación, y el segundo influye en la atención de quien recibe el mensaje, al igual que va a reflejar seguridad y credibilidad, sí es bien empleado.</w:t>
      </w:r>
    </w:p>
    <w:p w:rsidR="004C7A31" w:rsidRDefault="004C7A31" w:rsidP="00EB1C12">
      <w:pPr>
        <w:autoSpaceDE w:val="0"/>
        <w:autoSpaceDN w:val="0"/>
        <w:adjustRightInd w:val="0"/>
        <w:spacing w:after="0" w:line="240" w:lineRule="auto"/>
        <w:jc w:val="both"/>
        <w:rPr>
          <w:rFonts w:ascii="Arial" w:hAnsi="Arial" w:cs="Arial"/>
          <w:color w:val="000000"/>
          <w:sz w:val="18"/>
          <w:szCs w:val="18"/>
          <w:lang w:val="es-ES"/>
        </w:rPr>
      </w:pPr>
    </w:p>
    <w:p w:rsidR="00AB3311" w:rsidRDefault="00AB3311" w:rsidP="00AB3311">
      <w:pPr>
        <w:autoSpaceDE w:val="0"/>
        <w:autoSpaceDN w:val="0"/>
        <w:adjustRightInd w:val="0"/>
        <w:spacing w:after="0" w:line="240" w:lineRule="auto"/>
        <w:jc w:val="both"/>
        <w:rPr>
          <w:rFonts w:asciiTheme="majorHAnsi" w:hAnsiTheme="majorHAnsi" w:cs="Verdana"/>
          <w:color w:val="000000"/>
          <w:sz w:val="24"/>
          <w:szCs w:val="24"/>
        </w:rPr>
      </w:pPr>
      <w:r>
        <w:rPr>
          <w:rFonts w:asciiTheme="majorHAnsi" w:hAnsiTheme="majorHAnsi" w:cs="Verdana"/>
          <w:b/>
          <w:bCs/>
          <w:color w:val="000000"/>
          <w:sz w:val="24"/>
          <w:szCs w:val="24"/>
        </w:rPr>
        <w:t>2.3</w:t>
      </w:r>
      <w:r w:rsidRPr="003C1BD7">
        <w:rPr>
          <w:rFonts w:asciiTheme="majorHAnsi" w:hAnsiTheme="majorHAnsi" w:cs="Verdana"/>
          <w:b/>
          <w:bCs/>
          <w:color w:val="000000"/>
          <w:sz w:val="24"/>
          <w:szCs w:val="24"/>
        </w:rPr>
        <w:t xml:space="preserve">. </w:t>
      </w:r>
      <w:r>
        <w:rPr>
          <w:rFonts w:asciiTheme="majorHAnsi" w:hAnsiTheme="majorHAnsi" w:cs="Verdana"/>
          <w:b/>
          <w:bCs/>
          <w:color w:val="000000"/>
          <w:sz w:val="24"/>
          <w:szCs w:val="24"/>
        </w:rPr>
        <w:t>Proxémica</w:t>
      </w:r>
    </w:p>
    <w:p w:rsidR="004C7A31" w:rsidRDefault="004C7A31" w:rsidP="00EB1C12">
      <w:pPr>
        <w:pStyle w:val="NormalWeb"/>
        <w:spacing w:before="0" w:beforeAutospacing="0" w:after="0" w:afterAutospacing="0"/>
        <w:jc w:val="both"/>
        <w:rPr>
          <w:rFonts w:asciiTheme="majorHAnsi" w:hAnsiTheme="majorHAnsi" w:cs="Arial"/>
          <w:color w:val="000000"/>
          <w:lang w:val="es-ES"/>
        </w:rPr>
      </w:pPr>
    </w:p>
    <w:p w:rsidR="00AB3311" w:rsidRPr="00AB3311" w:rsidRDefault="00AB3311" w:rsidP="00EB1C12">
      <w:pPr>
        <w:pStyle w:val="NormalWeb"/>
        <w:spacing w:before="0" w:beforeAutospacing="0" w:after="0" w:afterAutospacing="0"/>
        <w:jc w:val="both"/>
        <w:rPr>
          <w:rFonts w:asciiTheme="majorHAnsi" w:hAnsiTheme="majorHAnsi" w:cs="Arial"/>
          <w:color w:val="000000"/>
          <w:lang w:val="es-ES"/>
        </w:rPr>
      </w:pPr>
      <w:r w:rsidRPr="00AB3311">
        <w:rPr>
          <w:rFonts w:asciiTheme="majorHAnsi" w:hAnsiTheme="majorHAnsi" w:cs="Arial"/>
          <w:color w:val="000000"/>
          <w:lang w:val="es-ES"/>
        </w:rPr>
        <w:t>Es el estudio de la forma en que las personas utilizan el espacio (personal y/o social) para comunicarse. Espacio comprende desde el aspecto físico del lugar o la distancia para hablar. La última, llamada conversacional, varía de acuerdo con aspect</w:t>
      </w:r>
      <w:r w:rsidR="004C7A31">
        <w:rPr>
          <w:rFonts w:asciiTheme="majorHAnsi" w:hAnsiTheme="majorHAnsi" w:cs="Arial"/>
          <w:color w:val="000000"/>
          <w:lang w:val="es-ES"/>
        </w:rPr>
        <w:t>os personales y situacionales (</w:t>
      </w:r>
      <w:r w:rsidRPr="00AB3311">
        <w:rPr>
          <w:rFonts w:asciiTheme="majorHAnsi" w:hAnsiTheme="majorHAnsi" w:cs="Arial"/>
          <w:color w:val="000000"/>
          <w:lang w:val="es-ES"/>
        </w:rPr>
        <w:t>el lugar). Algunos aspectos personales son: sexo, agrado, edad; e internas como el nerviosismo.</w:t>
      </w:r>
    </w:p>
    <w:p w:rsidR="00EB1C12" w:rsidRDefault="00EB1C12" w:rsidP="00EB1C12">
      <w:pPr>
        <w:pStyle w:val="NormalWeb"/>
        <w:spacing w:before="0" w:beforeAutospacing="0" w:after="0" w:afterAutospacing="0"/>
        <w:jc w:val="both"/>
        <w:rPr>
          <w:rFonts w:asciiTheme="majorHAnsi" w:hAnsiTheme="majorHAnsi" w:cs="Arial"/>
          <w:color w:val="000000"/>
          <w:lang w:val="es-ES"/>
        </w:rPr>
      </w:pPr>
    </w:p>
    <w:p w:rsidR="00AB3311" w:rsidRDefault="004C7A31" w:rsidP="00EB1C12">
      <w:pPr>
        <w:pStyle w:val="NormalWeb"/>
        <w:spacing w:before="0" w:beforeAutospacing="0" w:after="0" w:afterAutospacing="0"/>
        <w:jc w:val="both"/>
        <w:rPr>
          <w:rFonts w:asciiTheme="majorHAnsi" w:hAnsiTheme="majorHAnsi" w:cs="Arial"/>
          <w:color w:val="000000"/>
          <w:lang w:val="es-ES"/>
        </w:rPr>
      </w:pPr>
      <w:r>
        <w:rPr>
          <w:rFonts w:asciiTheme="majorHAnsi" w:hAnsiTheme="majorHAnsi" w:cs="Arial"/>
          <w:noProof/>
          <w:color w:val="000000"/>
        </w:rPr>
        <w:drawing>
          <wp:anchor distT="0" distB="0" distL="114300" distR="114300" simplePos="0" relativeHeight="251670528" behindDoc="0" locked="0" layoutInCell="1" allowOverlap="1">
            <wp:simplePos x="0" y="0"/>
            <wp:positionH relativeFrom="column">
              <wp:posOffset>3514725</wp:posOffset>
            </wp:positionH>
            <wp:positionV relativeFrom="paragraph">
              <wp:posOffset>172085</wp:posOffset>
            </wp:positionV>
            <wp:extent cx="3251835" cy="3190875"/>
            <wp:effectExtent l="19050" t="0" r="5715" b="0"/>
            <wp:wrapSquare wrapText="bothSides"/>
            <wp:docPr id="22" name="il_fi" descr="http://1.bp.blogspot.com/_LJqwBBBcSLE/TMS7pwkfn5I/AAAAAAAAADU/JpNrsySPzI0/s1600/proxem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LJqwBBBcSLE/TMS7pwkfn5I/AAAAAAAAADU/JpNrsySPzI0/s1600/proxemico.jpg"/>
                    <pic:cNvPicPr>
                      <a:picLocks noChangeAspect="1" noChangeArrowheads="1"/>
                    </pic:cNvPicPr>
                  </pic:nvPicPr>
                  <pic:blipFill>
                    <a:blip r:embed="rId15"/>
                    <a:srcRect/>
                    <a:stretch>
                      <a:fillRect/>
                    </a:stretch>
                  </pic:blipFill>
                  <pic:spPr bwMode="auto">
                    <a:xfrm>
                      <a:off x="0" y="0"/>
                      <a:ext cx="3251835" cy="3190875"/>
                    </a:xfrm>
                    <a:prstGeom prst="rect">
                      <a:avLst/>
                    </a:prstGeom>
                    <a:noFill/>
                    <a:ln w="9525">
                      <a:noFill/>
                      <a:miter lim="800000"/>
                      <a:headEnd/>
                      <a:tailEnd/>
                    </a:ln>
                  </pic:spPr>
                </pic:pic>
              </a:graphicData>
            </a:graphic>
          </wp:anchor>
        </w:drawing>
      </w:r>
      <w:r w:rsidR="00AB3311" w:rsidRPr="00AB3311">
        <w:rPr>
          <w:rFonts w:asciiTheme="majorHAnsi" w:hAnsiTheme="majorHAnsi" w:cs="Arial"/>
          <w:color w:val="000000"/>
          <w:lang w:val="es-ES"/>
        </w:rPr>
        <w:t>Existen cuatro tipos de distancias:</w:t>
      </w:r>
    </w:p>
    <w:p w:rsidR="00EB1C12" w:rsidRPr="00AB3311" w:rsidRDefault="00EB1C12" w:rsidP="00EB1C12">
      <w:pPr>
        <w:pStyle w:val="NormalWeb"/>
        <w:spacing w:before="0" w:beforeAutospacing="0" w:after="0" w:afterAutospacing="0"/>
        <w:jc w:val="both"/>
        <w:rPr>
          <w:rFonts w:asciiTheme="majorHAnsi" w:hAnsiTheme="majorHAnsi" w:cs="Arial"/>
          <w:color w:val="000000"/>
          <w:lang w:val="es-ES"/>
        </w:rPr>
      </w:pPr>
    </w:p>
    <w:p w:rsidR="00AB3311" w:rsidRDefault="00AB3311" w:rsidP="00AB3311">
      <w:pPr>
        <w:pStyle w:val="NormalWeb"/>
        <w:numPr>
          <w:ilvl w:val="0"/>
          <w:numId w:val="3"/>
        </w:numPr>
        <w:spacing w:before="0" w:beforeAutospacing="0" w:after="0" w:afterAutospacing="0"/>
        <w:rPr>
          <w:rFonts w:asciiTheme="majorHAnsi" w:hAnsiTheme="majorHAnsi" w:cs="Arial"/>
          <w:color w:val="000000"/>
          <w:lang w:val="es-ES"/>
        </w:rPr>
      </w:pPr>
      <w:r w:rsidRPr="00AB3311">
        <w:rPr>
          <w:rFonts w:asciiTheme="majorHAnsi" w:hAnsiTheme="majorHAnsi" w:cs="Arial"/>
          <w:color w:val="000000"/>
          <w:lang w:val="es-ES"/>
        </w:rPr>
        <w:t>Distancia cercana o íntima: Es en un espacio menor a un metro (desde 15 cm. a 50 cm.), indica familiaridad.</w:t>
      </w:r>
    </w:p>
    <w:p w:rsidR="00EB1C12" w:rsidRPr="00AB3311" w:rsidRDefault="00EB1C12" w:rsidP="00EB1C12">
      <w:pPr>
        <w:pStyle w:val="NormalWeb"/>
        <w:spacing w:before="0" w:beforeAutospacing="0" w:after="0" w:afterAutospacing="0"/>
        <w:ind w:left="720"/>
        <w:rPr>
          <w:rFonts w:asciiTheme="majorHAnsi" w:hAnsiTheme="majorHAnsi" w:cs="Arial"/>
          <w:color w:val="000000"/>
          <w:lang w:val="es-ES"/>
        </w:rPr>
      </w:pPr>
    </w:p>
    <w:p w:rsidR="00AB3311" w:rsidRDefault="00AB3311" w:rsidP="00AB3311">
      <w:pPr>
        <w:pStyle w:val="NormalWeb"/>
        <w:numPr>
          <w:ilvl w:val="0"/>
          <w:numId w:val="4"/>
        </w:numPr>
        <w:spacing w:before="0" w:beforeAutospacing="0" w:after="0" w:afterAutospacing="0"/>
        <w:rPr>
          <w:rFonts w:asciiTheme="majorHAnsi" w:hAnsiTheme="majorHAnsi" w:cs="Arial"/>
          <w:color w:val="000000"/>
          <w:lang w:val="es-ES"/>
        </w:rPr>
      </w:pPr>
      <w:r w:rsidRPr="00AB3311">
        <w:rPr>
          <w:rFonts w:asciiTheme="majorHAnsi" w:hAnsiTheme="majorHAnsi" w:cs="Arial"/>
          <w:color w:val="000000"/>
          <w:lang w:val="es-ES"/>
        </w:rPr>
        <w:t>Distancia personal: Es en un espacio de 50 cm. a 75 cm., es la más cómoda y usual, se considera amistosa.</w:t>
      </w:r>
    </w:p>
    <w:p w:rsidR="00EB1C12" w:rsidRPr="00AB3311" w:rsidRDefault="00EB1C12" w:rsidP="00EB1C12">
      <w:pPr>
        <w:pStyle w:val="NormalWeb"/>
        <w:spacing w:before="0" w:beforeAutospacing="0" w:after="0" w:afterAutospacing="0"/>
        <w:ind w:left="720"/>
        <w:rPr>
          <w:rFonts w:asciiTheme="majorHAnsi" w:hAnsiTheme="majorHAnsi" w:cs="Arial"/>
          <w:color w:val="000000"/>
          <w:lang w:val="es-ES"/>
        </w:rPr>
      </w:pPr>
    </w:p>
    <w:p w:rsidR="00AB3311" w:rsidRDefault="00AB3311" w:rsidP="00AB3311">
      <w:pPr>
        <w:pStyle w:val="NormalWeb"/>
        <w:numPr>
          <w:ilvl w:val="0"/>
          <w:numId w:val="5"/>
        </w:numPr>
        <w:spacing w:before="0" w:beforeAutospacing="0" w:after="0" w:afterAutospacing="0"/>
        <w:rPr>
          <w:rFonts w:asciiTheme="majorHAnsi" w:hAnsiTheme="majorHAnsi" w:cs="Arial"/>
          <w:color w:val="000000"/>
          <w:lang w:val="es-ES"/>
        </w:rPr>
      </w:pPr>
      <w:r w:rsidRPr="00AB3311">
        <w:rPr>
          <w:rFonts w:asciiTheme="majorHAnsi" w:hAnsiTheme="majorHAnsi" w:cs="Arial"/>
          <w:color w:val="000000"/>
          <w:lang w:val="es-ES"/>
        </w:rPr>
        <w:t>Distancia social: Es de uno a dos metros y medio, se utiliza para primeros acercamientos.</w:t>
      </w:r>
    </w:p>
    <w:p w:rsidR="00EB1C12" w:rsidRPr="00AB3311" w:rsidRDefault="00EB1C12" w:rsidP="00EB1C12">
      <w:pPr>
        <w:pStyle w:val="NormalWeb"/>
        <w:spacing w:before="0" w:beforeAutospacing="0" w:after="0" w:afterAutospacing="0"/>
        <w:ind w:left="720"/>
        <w:rPr>
          <w:rFonts w:asciiTheme="majorHAnsi" w:hAnsiTheme="majorHAnsi" w:cs="Arial"/>
          <w:color w:val="000000"/>
          <w:lang w:val="es-ES"/>
        </w:rPr>
      </w:pPr>
    </w:p>
    <w:p w:rsidR="00EB1C12" w:rsidRDefault="00AB3311" w:rsidP="00AB3311">
      <w:pPr>
        <w:pStyle w:val="NormalWeb"/>
        <w:numPr>
          <w:ilvl w:val="0"/>
          <w:numId w:val="6"/>
        </w:numPr>
        <w:spacing w:before="0" w:beforeAutospacing="0" w:after="0" w:afterAutospacing="0"/>
        <w:rPr>
          <w:rFonts w:asciiTheme="majorHAnsi" w:hAnsiTheme="majorHAnsi" w:cs="Arial"/>
          <w:color w:val="000000"/>
          <w:lang w:val="es-ES"/>
        </w:rPr>
      </w:pPr>
      <w:r w:rsidRPr="00AB3311">
        <w:rPr>
          <w:rFonts w:asciiTheme="majorHAnsi" w:hAnsiTheme="majorHAnsi" w:cs="Arial"/>
          <w:color w:val="000000"/>
          <w:lang w:val="es-ES"/>
        </w:rPr>
        <w:t>Distancia pública: Va más allá de los dos metros y medio, y se considera impersonal, se utiliza como para discursos o conferencias.</w:t>
      </w:r>
    </w:p>
    <w:p w:rsidR="00EB1C12" w:rsidRDefault="00EB1C12" w:rsidP="00EB1C12">
      <w:pPr>
        <w:pStyle w:val="NormalWeb"/>
        <w:spacing w:before="0" w:beforeAutospacing="0" w:after="0" w:afterAutospacing="0"/>
        <w:ind w:left="360"/>
        <w:rPr>
          <w:rFonts w:asciiTheme="majorHAnsi" w:hAnsiTheme="majorHAnsi" w:cs="Arial"/>
          <w:color w:val="000000"/>
          <w:lang w:val="es-ES"/>
        </w:rPr>
      </w:pPr>
    </w:p>
    <w:p w:rsidR="00EB1C12" w:rsidRDefault="00EB1C12" w:rsidP="00EB1C12">
      <w:pPr>
        <w:pStyle w:val="NormalWeb"/>
        <w:spacing w:before="0" w:beforeAutospacing="0" w:after="0" w:afterAutospacing="0"/>
        <w:ind w:left="360"/>
        <w:rPr>
          <w:rFonts w:asciiTheme="majorHAnsi" w:hAnsiTheme="majorHAnsi" w:cs="Arial"/>
          <w:color w:val="000000"/>
          <w:lang w:val="es-ES"/>
        </w:rPr>
      </w:pPr>
    </w:p>
    <w:p w:rsidR="00EB1C12" w:rsidRDefault="00EB1C12" w:rsidP="00EB1C12">
      <w:pPr>
        <w:pStyle w:val="NormalWeb"/>
        <w:spacing w:before="0" w:beforeAutospacing="0" w:after="0" w:afterAutospacing="0"/>
        <w:ind w:left="360"/>
        <w:rPr>
          <w:rFonts w:asciiTheme="majorHAnsi" w:hAnsiTheme="majorHAnsi" w:cs="Arial"/>
          <w:color w:val="000000"/>
          <w:lang w:val="es-ES"/>
        </w:rPr>
      </w:pPr>
      <w:r w:rsidRPr="00EB1C12">
        <w:rPr>
          <w:rFonts w:asciiTheme="majorHAnsi" w:hAnsiTheme="majorHAnsi" w:cs="Arial"/>
          <w:color w:val="000000"/>
          <w:lang w:val="es-ES"/>
        </w:rPr>
        <w:t xml:space="preserve">El significado de un espacio definido es cultural. Por lo tanto tiene significado </w:t>
      </w:r>
      <w:proofErr w:type="gramStart"/>
      <w:r w:rsidRPr="00EB1C12">
        <w:rPr>
          <w:rFonts w:asciiTheme="majorHAnsi" w:hAnsiTheme="majorHAnsi" w:cs="Arial"/>
          <w:color w:val="000000"/>
          <w:lang w:val="es-ES"/>
        </w:rPr>
        <w:t>connotativos</w:t>
      </w:r>
      <w:proofErr w:type="gramEnd"/>
      <w:r w:rsidRPr="00EB1C12">
        <w:rPr>
          <w:rFonts w:asciiTheme="majorHAnsi" w:hAnsiTheme="majorHAnsi" w:cs="Arial"/>
          <w:color w:val="000000"/>
          <w:lang w:val="es-ES"/>
        </w:rPr>
        <w:t>, dentro de ciertos contextos</w:t>
      </w:r>
    </w:p>
    <w:p w:rsidR="004C7A31" w:rsidRPr="00EB1C12" w:rsidRDefault="004C7A31" w:rsidP="00EB1C12">
      <w:pPr>
        <w:pStyle w:val="NormalWeb"/>
        <w:spacing w:before="0" w:beforeAutospacing="0" w:after="0" w:afterAutospacing="0"/>
        <w:ind w:left="720"/>
        <w:rPr>
          <w:rFonts w:asciiTheme="majorHAnsi" w:hAnsiTheme="majorHAnsi" w:cs="Arial"/>
          <w:color w:val="000000"/>
          <w:lang w:val="es-ES"/>
        </w:rPr>
      </w:pPr>
    </w:p>
    <w:p w:rsidR="00A14E61" w:rsidRDefault="00A14E61" w:rsidP="001A692C">
      <w:pPr>
        <w:autoSpaceDE w:val="0"/>
        <w:autoSpaceDN w:val="0"/>
        <w:adjustRightInd w:val="0"/>
        <w:spacing w:after="0" w:line="240" w:lineRule="auto"/>
        <w:jc w:val="both"/>
        <w:rPr>
          <w:rFonts w:asciiTheme="majorHAnsi" w:hAnsiTheme="majorHAnsi" w:cs="Verdana"/>
          <w:b/>
          <w:bCs/>
          <w:color w:val="000000"/>
          <w:sz w:val="24"/>
          <w:szCs w:val="24"/>
        </w:rPr>
      </w:pPr>
    </w:p>
    <w:p w:rsidR="00A14E61" w:rsidRDefault="00A14E61" w:rsidP="001A692C">
      <w:pPr>
        <w:autoSpaceDE w:val="0"/>
        <w:autoSpaceDN w:val="0"/>
        <w:adjustRightInd w:val="0"/>
        <w:spacing w:after="0" w:line="240" w:lineRule="auto"/>
        <w:jc w:val="both"/>
        <w:rPr>
          <w:rFonts w:asciiTheme="majorHAnsi" w:hAnsiTheme="majorHAnsi" w:cs="Verdana"/>
          <w:b/>
          <w:bCs/>
          <w:color w:val="000000"/>
          <w:sz w:val="24"/>
          <w:szCs w:val="24"/>
        </w:rPr>
      </w:pPr>
    </w:p>
    <w:p w:rsidR="00A14E61" w:rsidRDefault="00A14E61" w:rsidP="001A692C">
      <w:pPr>
        <w:autoSpaceDE w:val="0"/>
        <w:autoSpaceDN w:val="0"/>
        <w:adjustRightInd w:val="0"/>
        <w:spacing w:after="0" w:line="240" w:lineRule="auto"/>
        <w:jc w:val="both"/>
        <w:rPr>
          <w:rFonts w:asciiTheme="majorHAnsi" w:hAnsiTheme="majorHAnsi" w:cs="Verdana"/>
          <w:b/>
          <w:bCs/>
          <w:color w:val="000000"/>
          <w:sz w:val="24"/>
          <w:szCs w:val="24"/>
        </w:rPr>
      </w:pPr>
    </w:p>
    <w:p w:rsidR="00A14E61" w:rsidRDefault="00A14E61" w:rsidP="001A692C">
      <w:pPr>
        <w:autoSpaceDE w:val="0"/>
        <w:autoSpaceDN w:val="0"/>
        <w:adjustRightInd w:val="0"/>
        <w:spacing w:after="0" w:line="240" w:lineRule="auto"/>
        <w:jc w:val="both"/>
        <w:rPr>
          <w:rFonts w:asciiTheme="majorHAnsi" w:hAnsiTheme="majorHAnsi" w:cs="Verdana"/>
          <w:b/>
          <w:bCs/>
          <w:color w:val="000000"/>
          <w:sz w:val="24"/>
          <w:szCs w:val="24"/>
        </w:rPr>
      </w:pPr>
    </w:p>
    <w:p w:rsidR="00A14E61" w:rsidRDefault="00A14E61" w:rsidP="001A692C">
      <w:pPr>
        <w:autoSpaceDE w:val="0"/>
        <w:autoSpaceDN w:val="0"/>
        <w:adjustRightInd w:val="0"/>
        <w:spacing w:after="0" w:line="240" w:lineRule="auto"/>
        <w:jc w:val="both"/>
        <w:rPr>
          <w:rFonts w:asciiTheme="majorHAnsi" w:hAnsiTheme="majorHAnsi" w:cs="Verdana"/>
          <w:b/>
          <w:bCs/>
          <w:color w:val="000000"/>
          <w:sz w:val="24"/>
          <w:szCs w:val="24"/>
        </w:rPr>
      </w:pPr>
    </w:p>
    <w:p w:rsidR="00A14E61" w:rsidRDefault="00A14E61" w:rsidP="001A692C">
      <w:pPr>
        <w:autoSpaceDE w:val="0"/>
        <w:autoSpaceDN w:val="0"/>
        <w:adjustRightInd w:val="0"/>
        <w:spacing w:after="0" w:line="240" w:lineRule="auto"/>
        <w:jc w:val="both"/>
        <w:rPr>
          <w:rFonts w:asciiTheme="majorHAnsi" w:hAnsiTheme="majorHAnsi" w:cs="Verdana"/>
          <w:b/>
          <w:bCs/>
          <w:color w:val="000000"/>
          <w:sz w:val="24"/>
          <w:szCs w:val="24"/>
        </w:rPr>
      </w:pPr>
    </w:p>
    <w:p w:rsidR="00A14E61" w:rsidRDefault="00A14E61" w:rsidP="001A692C">
      <w:pPr>
        <w:autoSpaceDE w:val="0"/>
        <w:autoSpaceDN w:val="0"/>
        <w:adjustRightInd w:val="0"/>
        <w:spacing w:after="0" w:line="240" w:lineRule="auto"/>
        <w:jc w:val="both"/>
        <w:rPr>
          <w:rFonts w:asciiTheme="majorHAnsi" w:hAnsiTheme="majorHAnsi" w:cs="Verdana"/>
          <w:b/>
          <w:bCs/>
          <w:color w:val="000000"/>
          <w:sz w:val="24"/>
          <w:szCs w:val="24"/>
        </w:rPr>
      </w:pPr>
    </w:p>
    <w:p w:rsidR="00A14E61" w:rsidRDefault="00A14E61" w:rsidP="001A692C">
      <w:pPr>
        <w:autoSpaceDE w:val="0"/>
        <w:autoSpaceDN w:val="0"/>
        <w:adjustRightInd w:val="0"/>
        <w:spacing w:after="0" w:line="240" w:lineRule="auto"/>
        <w:jc w:val="both"/>
        <w:rPr>
          <w:rFonts w:asciiTheme="majorHAnsi" w:hAnsiTheme="majorHAnsi" w:cs="Verdana"/>
          <w:b/>
          <w:bCs/>
          <w:color w:val="000000"/>
          <w:sz w:val="24"/>
          <w:szCs w:val="24"/>
        </w:rPr>
      </w:pPr>
    </w:p>
    <w:p w:rsidR="00A14E61" w:rsidRDefault="00EB1C12" w:rsidP="001A692C">
      <w:pPr>
        <w:autoSpaceDE w:val="0"/>
        <w:autoSpaceDN w:val="0"/>
        <w:adjustRightInd w:val="0"/>
        <w:spacing w:after="0" w:line="240" w:lineRule="auto"/>
        <w:jc w:val="both"/>
        <w:rPr>
          <w:rFonts w:asciiTheme="majorHAnsi" w:hAnsiTheme="majorHAnsi" w:cs="Verdana"/>
          <w:b/>
          <w:bCs/>
          <w:color w:val="000000"/>
          <w:sz w:val="24"/>
          <w:szCs w:val="24"/>
        </w:rPr>
      </w:pPr>
      <w:r>
        <w:rPr>
          <w:rFonts w:asciiTheme="majorHAnsi" w:hAnsiTheme="majorHAnsi"/>
          <w:noProof/>
          <w:sz w:val="24"/>
          <w:szCs w:val="24"/>
          <w:lang w:eastAsia="es-CL"/>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27.55pt;margin-top:-2.25pt;width:603.1pt;height:735.75pt;z-index:251672576">
            <v:textbox>
              <w:txbxContent>
                <w:p w:rsidR="00EB1C12" w:rsidRDefault="00EB1C12" w:rsidP="00A14E61">
                  <w:pPr>
                    <w:shd w:val="clear" w:color="auto" w:fill="FFFFFF"/>
                    <w:spacing w:after="0" w:line="240" w:lineRule="auto"/>
                    <w:jc w:val="center"/>
                    <w:rPr>
                      <w:rFonts w:ascii="Comic Sans MS" w:eastAsia="Times New Roman" w:hAnsi="Comic Sans MS" w:cs="Times New Roman"/>
                      <w:b/>
                      <w:sz w:val="24"/>
                      <w:szCs w:val="24"/>
                      <w:u w:val="single"/>
                      <w:lang w:eastAsia="es-CL"/>
                    </w:rPr>
                  </w:pPr>
                  <w:r w:rsidRPr="00A14E61">
                    <w:rPr>
                      <w:rFonts w:ascii="Comic Sans MS" w:eastAsia="Times New Roman" w:hAnsi="Comic Sans MS" w:cs="Times New Roman"/>
                      <w:b/>
                      <w:sz w:val="24"/>
                      <w:szCs w:val="24"/>
                      <w:u w:val="single"/>
                      <w:lang w:eastAsia="es-CL"/>
                    </w:rPr>
                    <w:t>E</w:t>
                  </w:r>
                  <w:r w:rsidRPr="004C7A31">
                    <w:rPr>
                      <w:rFonts w:ascii="Comic Sans MS" w:eastAsia="Times New Roman" w:hAnsi="Comic Sans MS" w:cs="Times New Roman"/>
                      <w:b/>
                      <w:sz w:val="24"/>
                      <w:szCs w:val="24"/>
                      <w:u w:val="single"/>
                      <w:lang w:eastAsia="es-CL"/>
                    </w:rPr>
                    <w:t xml:space="preserve">l </w:t>
                  </w:r>
                  <w:hyperlink r:id="rId16" w:history="1">
                    <w:r w:rsidRPr="00A14E61">
                      <w:rPr>
                        <w:rFonts w:ascii="Comic Sans MS" w:eastAsia="Times New Roman" w:hAnsi="Comic Sans MS" w:cs="Times New Roman"/>
                        <w:b/>
                        <w:bCs/>
                        <w:sz w:val="24"/>
                        <w:szCs w:val="24"/>
                        <w:u w:val="single"/>
                        <w:lang w:eastAsia="es-CL"/>
                      </w:rPr>
                      <w:t>signo lingüístico</w:t>
                    </w:r>
                  </w:hyperlink>
                </w:p>
                <w:p w:rsidR="00A14E61" w:rsidRPr="00A14E61" w:rsidRDefault="00A14E61" w:rsidP="00A14E61">
                  <w:pPr>
                    <w:shd w:val="clear" w:color="auto" w:fill="FFFFFF"/>
                    <w:spacing w:after="0" w:line="240" w:lineRule="auto"/>
                    <w:jc w:val="center"/>
                    <w:rPr>
                      <w:rFonts w:ascii="Comic Sans MS" w:eastAsia="Times New Roman" w:hAnsi="Comic Sans MS" w:cs="Times New Roman"/>
                      <w:b/>
                      <w:sz w:val="24"/>
                      <w:szCs w:val="24"/>
                      <w:u w:val="single"/>
                      <w:lang w:eastAsia="es-CL"/>
                    </w:rPr>
                  </w:pPr>
                </w:p>
                <w:p w:rsidR="00EB1C12" w:rsidRDefault="00EB1C12"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r w:rsidRPr="00A14E61">
                    <w:rPr>
                      <w:rFonts w:ascii="Comic Sans MS" w:eastAsia="Times New Roman" w:hAnsi="Comic Sans MS" w:cs="Times New Roman"/>
                      <w:color w:val="3C3C3C"/>
                      <w:sz w:val="24"/>
                      <w:szCs w:val="24"/>
                      <w:lang w:eastAsia="es-CL"/>
                    </w:rPr>
                    <w:t>E</w:t>
                  </w:r>
                  <w:r w:rsidRPr="004C7A31">
                    <w:rPr>
                      <w:rFonts w:ascii="Comic Sans MS" w:eastAsia="Times New Roman" w:hAnsi="Comic Sans MS" w:cs="Times New Roman"/>
                      <w:color w:val="3C3C3C"/>
                      <w:sz w:val="24"/>
                      <w:szCs w:val="24"/>
                      <w:lang w:eastAsia="es-CL"/>
                    </w:rPr>
                    <w:t xml:space="preserve">s una realidad perceptible por los sentidos humanos, que remite a una realidad que no está presente. Estos signos se encuentran compuestos por el </w:t>
                  </w:r>
                  <w:r w:rsidRPr="00A14E61">
                    <w:rPr>
                      <w:rFonts w:ascii="Comic Sans MS" w:eastAsia="Times New Roman" w:hAnsi="Comic Sans MS" w:cs="Times New Roman"/>
                      <w:b/>
                      <w:bCs/>
                      <w:color w:val="3C3C3C"/>
                      <w:sz w:val="24"/>
                      <w:szCs w:val="24"/>
                      <w:lang w:eastAsia="es-CL"/>
                    </w:rPr>
                    <w:t>significante</w:t>
                  </w:r>
                  <w:r w:rsidRPr="004C7A31">
                    <w:rPr>
                      <w:rFonts w:ascii="Comic Sans MS" w:eastAsia="Times New Roman" w:hAnsi="Comic Sans MS" w:cs="Times New Roman"/>
                      <w:color w:val="3C3C3C"/>
                      <w:sz w:val="24"/>
                      <w:szCs w:val="24"/>
                      <w:lang w:eastAsia="es-CL"/>
                    </w:rPr>
                    <w:t xml:space="preserve"> (el soporte material o imagen acústica que se capta mediante el sentido), el </w:t>
                  </w:r>
                  <w:r w:rsidRPr="00A14E61">
                    <w:rPr>
                      <w:rFonts w:ascii="Comic Sans MS" w:eastAsia="Times New Roman" w:hAnsi="Comic Sans MS" w:cs="Times New Roman"/>
                      <w:b/>
                      <w:bCs/>
                      <w:color w:val="3C3C3C"/>
                      <w:sz w:val="24"/>
                      <w:szCs w:val="24"/>
                      <w:lang w:eastAsia="es-CL"/>
                    </w:rPr>
                    <w:t>significado</w:t>
                  </w:r>
                  <w:r w:rsidRPr="004C7A31">
                    <w:rPr>
                      <w:rFonts w:ascii="Comic Sans MS" w:eastAsia="Times New Roman" w:hAnsi="Comic Sans MS" w:cs="Times New Roman"/>
                      <w:color w:val="3C3C3C"/>
                      <w:sz w:val="24"/>
                      <w:szCs w:val="24"/>
                      <w:lang w:eastAsia="es-CL"/>
                    </w:rPr>
                    <w:t xml:space="preserve"> (la imagen mental o el concepto que tenemos en mente respecto a una palabra) y el </w:t>
                  </w:r>
                  <w:r w:rsidRPr="00A14E61">
                    <w:rPr>
                      <w:rFonts w:ascii="Comic Sans MS" w:eastAsia="Times New Roman" w:hAnsi="Comic Sans MS" w:cs="Times New Roman"/>
                      <w:b/>
                      <w:bCs/>
                      <w:color w:val="3C3C3C"/>
                      <w:sz w:val="24"/>
                      <w:szCs w:val="24"/>
                      <w:lang w:eastAsia="es-CL"/>
                    </w:rPr>
                    <w:t>referente</w:t>
                  </w:r>
                  <w:r w:rsidRPr="004C7A31">
                    <w:rPr>
                      <w:rFonts w:ascii="Comic Sans MS" w:eastAsia="Times New Roman" w:hAnsi="Comic Sans MS" w:cs="Times New Roman"/>
                      <w:color w:val="3C3C3C"/>
                      <w:sz w:val="24"/>
                      <w:szCs w:val="24"/>
                      <w:lang w:eastAsia="es-CL"/>
                    </w:rPr>
                    <w:t xml:space="preserve"> (el objeto al que hace alusión el signo). Significante, significado y referente establecen una relación inseparable denominada </w:t>
                  </w:r>
                  <w:r w:rsidRPr="00A14E61">
                    <w:rPr>
                      <w:rFonts w:ascii="Comic Sans MS" w:eastAsia="Times New Roman" w:hAnsi="Comic Sans MS" w:cs="Times New Roman"/>
                      <w:b/>
                      <w:bCs/>
                      <w:color w:val="3C3C3C"/>
                      <w:sz w:val="24"/>
                      <w:szCs w:val="24"/>
                      <w:lang w:eastAsia="es-CL"/>
                    </w:rPr>
                    <w:t>significación</w:t>
                  </w:r>
                  <w:r w:rsidRPr="004C7A31">
                    <w:rPr>
                      <w:rFonts w:ascii="Comic Sans MS" w:eastAsia="Times New Roman" w:hAnsi="Comic Sans MS" w:cs="Times New Roman"/>
                      <w:color w:val="3C3C3C"/>
                      <w:sz w:val="24"/>
                      <w:szCs w:val="24"/>
                      <w:lang w:eastAsia="es-CL"/>
                    </w:rPr>
                    <w:t>.</w:t>
                  </w:r>
                </w:p>
                <w:p w:rsidR="00A14E61" w:rsidRPr="004C7A31" w:rsidRDefault="00A14E61"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p>
                <w:p w:rsidR="00EB1C12" w:rsidRPr="004C7A31" w:rsidRDefault="00EB1C12"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r w:rsidRPr="004C7A31">
                    <w:rPr>
                      <w:rFonts w:ascii="Comic Sans MS" w:eastAsia="Times New Roman" w:hAnsi="Comic Sans MS" w:cs="Times New Roman"/>
                      <w:color w:val="3C3C3C"/>
                      <w:sz w:val="24"/>
                      <w:szCs w:val="24"/>
                      <w:lang w:eastAsia="es-CL"/>
                    </w:rPr>
                    <w:t xml:space="preserve">Cuando hablamos de </w:t>
                  </w:r>
                  <w:r w:rsidRPr="00A14E61">
                    <w:rPr>
                      <w:rFonts w:ascii="Comic Sans MS" w:eastAsia="Times New Roman" w:hAnsi="Comic Sans MS" w:cs="Times New Roman"/>
                      <w:b/>
                      <w:bCs/>
                      <w:color w:val="3C3C3C"/>
                      <w:sz w:val="24"/>
                      <w:szCs w:val="24"/>
                      <w:lang w:eastAsia="es-CL"/>
                    </w:rPr>
                    <w:t>significado denotativo</w:t>
                  </w:r>
                  <w:r w:rsidRPr="004C7A31">
                    <w:rPr>
                      <w:rFonts w:ascii="Comic Sans MS" w:eastAsia="Times New Roman" w:hAnsi="Comic Sans MS" w:cs="Times New Roman"/>
                      <w:color w:val="3C3C3C"/>
                      <w:sz w:val="24"/>
                      <w:szCs w:val="24"/>
                      <w:lang w:eastAsia="es-CL"/>
                    </w:rPr>
                    <w:t xml:space="preserve"> y </w:t>
                  </w:r>
                  <w:r w:rsidRPr="00A14E61">
                    <w:rPr>
                      <w:rFonts w:ascii="Comic Sans MS" w:eastAsia="Times New Roman" w:hAnsi="Comic Sans MS" w:cs="Times New Roman"/>
                      <w:b/>
                      <w:bCs/>
                      <w:color w:val="3C3C3C"/>
                      <w:sz w:val="24"/>
                      <w:szCs w:val="24"/>
                      <w:lang w:eastAsia="es-CL"/>
                    </w:rPr>
                    <w:t>connotativo</w:t>
                  </w:r>
                  <w:r w:rsidRPr="004C7A31">
                    <w:rPr>
                      <w:rFonts w:ascii="Comic Sans MS" w:eastAsia="Times New Roman" w:hAnsi="Comic Sans MS" w:cs="Times New Roman"/>
                      <w:color w:val="3C3C3C"/>
                      <w:sz w:val="24"/>
                      <w:szCs w:val="24"/>
                      <w:lang w:eastAsia="es-CL"/>
                    </w:rPr>
                    <w:t xml:space="preserve">, estamos hablando de dos tipos de significado: el primero hace referencia a algo </w:t>
                  </w:r>
                  <w:r w:rsidRPr="00A14E61">
                    <w:rPr>
                      <w:rFonts w:ascii="Comic Sans MS" w:eastAsia="Times New Roman" w:hAnsi="Comic Sans MS" w:cs="Times New Roman"/>
                      <w:b/>
                      <w:bCs/>
                      <w:color w:val="3C3C3C"/>
                      <w:sz w:val="24"/>
                      <w:szCs w:val="24"/>
                      <w:lang w:eastAsia="es-CL"/>
                    </w:rPr>
                    <w:t>objetivo</w:t>
                  </w:r>
                  <w:r w:rsidRPr="004C7A31">
                    <w:rPr>
                      <w:rFonts w:ascii="Comic Sans MS" w:eastAsia="Times New Roman" w:hAnsi="Comic Sans MS" w:cs="Times New Roman"/>
                      <w:color w:val="3C3C3C"/>
                      <w:sz w:val="24"/>
                      <w:szCs w:val="24"/>
                      <w:lang w:eastAsia="es-CL"/>
                    </w:rPr>
                    <w:t xml:space="preserve">, mientras que el segundo tiene que ver con la </w:t>
                  </w:r>
                  <w:r w:rsidRPr="00A14E61">
                    <w:rPr>
                      <w:rFonts w:ascii="Comic Sans MS" w:eastAsia="Times New Roman" w:hAnsi="Comic Sans MS" w:cs="Times New Roman"/>
                      <w:b/>
                      <w:bCs/>
                      <w:color w:val="3C3C3C"/>
                      <w:sz w:val="24"/>
                      <w:szCs w:val="24"/>
                      <w:lang w:eastAsia="es-CL"/>
                    </w:rPr>
                    <w:t>subjetividad</w:t>
                  </w:r>
                  <w:r w:rsidRPr="004C7A31">
                    <w:rPr>
                      <w:rFonts w:ascii="Comic Sans MS" w:eastAsia="Times New Roman" w:hAnsi="Comic Sans MS" w:cs="Times New Roman"/>
                      <w:color w:val="3C3C3C"/>
                      <w:sz w:val="24"/>
                      <w:szCs w:val="24"/>
                      <w:lang w:eastAsia="es-CL"/>
                    </w:rPr>
                    <w:t>.</w:t>
                  </w:r>
                </w:p>
                <w:p w:rsidR="00EB1C12" w:rsidRDefault="00EB1C12"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r w:rsidRPr="004C7A31">
                    <w:rPr>
                      <w:rFonts w:ascii="Comic Sans MS" w:eastAsia="Times New Roman" w:hAnsi="Comic Sans MS" w:cs="Times New Roman"/>
                      <w:color w:val="3C3C3C"/>
                      <w:sz w:val="24"/>
                      <w:szCs w:val="24"/>
                      <w:lang w:eastAsia="es-CL"/>
                    </w:rPr>
                    <w:t xml:space="preserve">El </w:t>
                  </w:r>
                  <w:r w:rsidRPr="00A14E61">
                    <w:rPr>
                      <w:rFonts w:ascii="Comic Sans MS" w:eastAsia="Times New Roman" w:hAnsi="Comic Sans MS" w:cs="Times New Roman"/>
                      <w:b/>
                      <w:bCs/>
                      <w:color w:val="3C3C3C"/>
                      <w:sz w:val="24"/>
                      <w:szCs w:val="24"/>
                      <w:lang w:eastAsia="es-CL"/>
                    </w:rPr>
                    <w:t>sema</w:t>
                  </w:r>
                  <w:r w:rsidRPr="004C7A31">
                    <w:rPr>
                      <w:rFonts w:ascii="Comic Sans MS" w:eastAsia="Times New Roman" w:hAnsi="Comic Sans MS" w:cs="Times New Roman"/>
                      <w:color w:val="3C3C3C"/>
                      <w:sz w:val="24"/>
                      <w:szCs w:val="24"/>
                      <w:lang w:eastAsia="es-CL"/>
                    </w:rPr>
                    <w:t xml:space="preserve"> es la unidad mínima de significado que permite diferenciar una palabra de otra que está semánticamente cercana a ella. El </w:t>
                  </w:r>
                  <w:r w:rsidRPr="00A14E61">
                    <w:rPr>
                      <w:rFonts w:ascii="Comic Sans MS" w:eastAsia="Times New Roman" w:hAnsi="Comic Sans MS" w:cs="Times New Roman"/>
                      <w:b/>
                      <w:bCs/>
                      <w:color w:val="3C3C3C"/>
                      <w:sz w:val="24"/>
                      <w:szCs w:val="24"/>
                      <w:lang w:eastAsia="es-CL"/>
                    </w:rPr>
                    <w:t>significado léxico o gramatical</w:t>
                  </w:r>
                  <w:r w:rsidRPr="004C7A31">
                    <w:rPr>
                      <w:rFonts w:ascii="Comic Sans MS" w:eastAsia="Times New Roman" w:hAnsi="Comic Sans MS" w:cs="Times New Roman"/>
                      <w:color w:val="3C3C3C"/>
                      <w:sz w:val="24"/>
                      <w:szCs w:val="24"/>
                      <w:lang w:eastAsia="es-CL"/>
                    </w:rPr>
                    <w:t xml:space="preserve">, aquel que registran los diccionarios, se conoce como significado </w:t>
                  </w:r>
                  <w:r w:rsidRPr="00A14E61">
                    <w:rPr>
                      <w:rFonts w:ascii="Comic Sans MS" w:eastAsia="Times New Roman" w:hAnsi="Comic Sans MS" w:cs="Times New Roman"/>
                      <w:b/>
                      <w:bCs/>
                      <w:color w:val="3C3C3C"/>
                      <w:sz w:val="24"/>
                      <w:szCs w:val="24"/>
                      <w:lang w:eastAsia="es-CL"/>
                    </w:rPr>
                    <w:t>denotativo</w:t>
                  </w:r>
                  <w:r w:rsidRPr="004C7A31">
                    <w:rPr>
                      <w:rFonts w:ascii="Comic Sans MS" w:eastAsia="Times New Roman" w:hAnsi="Comic Sans MS" w:cs="Times New Roman"/>
                      <w:color w:val="3C3C3C"/>
                      <w:sz w:val="24"/>
                      <w:szCs w:val="24"/>
                      <w:lang w:eastAsia="es-CL"/>
                    </w:rPr>
                    <w:t>. Este significado es compartido por todos los miembros de la comunidad lingüística.</w:t>
                  </w:r>
                </w:p>
                <w:p w:rsidR="00A14E61" w:rsidRPr="004C7A31" w:rsidRDefault="00A14E61"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p>
                <w:p w:rsidR="00EB1C12" w:rsidRPr="00A14E61" w:rsidRDefault="00EB1C12"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r w:rsidRPr="004C7A31">
                    <w:rPr>
                      <w:rFonts w:ascii="Comic Sans MS" w:eastAsia="Times New Roman" w:hAnsi="Comic Sans MS" w:cs="Times New Roman"/>
                      <w:color w:val="3C3C3C"/>
                      <w:sz w:val="24"/>
                      <w:szCs w:val="24"/>
                      <w:lang w:eastAsia="es-CL"/>
                    </w:rPr>
                    <w:t xml:space="preserve">Sin embargo, las palabras pueden tener otros significados que guardan relación con lo que ese término sugiere a cada persona: Se trata de un </w:t>
                  </w:r>
                  <w:r w:rsidRPr="00A14E61">
                    <w:rPr>
                      <w:rFonts w:ascii="Comic Sans MS" w:eastAsia="Times New Roman" w:hAnsi="Comic Sans MS" w:cs="Times New Roman"/>
                      <w:b/>
                      <w:bCs/>
                      <w:color w:val="3C3C3C"/>
                      <w:sz w:val="24"/>
                      <w:szCs w:val="24"/>
                      <w:lang w:eastAsia="es-CL"/>
                    </w:rPr>
                    <w:t>significado subjetivo o asociativo</w:t>
                  </w:r>
                  <w:r w:rsidRPr="00A14E61">
                    <w:rPr>
                      <w:rFonts w:ascii="Comic Sans MS" w:eastAsia="Times New Roman" w:hAnsi="Comic Sans MS" w:cs="Times New Roman"/>
                      <w:color w:val="3C3C3C"/>
                      <w:sz w:val="24"/>
                      <w:szCs w:val="24"/>
                      <w:lang w:eastAsia="es-CL"/>
                    </w:rPr>
                    <w:t xml:space="preserve">, que se denomina significado </w:t>
                  </w:r>
                  <w:r w:rsidRPr="00A14E61">
                    <w:rPr>
                      <w:rFonts w:ascii="Comic Sans MS" w:eastAsia="Times New Roman" w:hAnsi="Comic Sans MS" w:cs="Times New Roman"/>
                      <w:b/>
                      <w:bCs/>
                      <w:color w:val="3C3C3C"/>
                      <w:sz w:val="24"/>
                      <w:szCs w:val="24"/>
                      <w:lang w:eastAsia="es-CL"/>
                    </w:rPr>
                    <w:t>connotativo</w:t>
                  </w:r>
                  <w:r w:rsidRPr="00A14E61">
                    <w:rPr>
                      <w:rFonts w:ascii="Comic Sans MS" w:eastAsia="Times New Roman" w:hAnsi="Comic Sans MS" w:cs="Times New Roman"/>
                      <w:color w:val="3C3C3C"/>
                      <w:sz w:val="24"/>
                      <w:szCs w:val="24"/>
                      <w:lang w:eastAsia="es-CL"/>
                    </w:rPr>
                    <w:t>.</w:t>
                  </w:r>
                </w:p>
                <w:p w:rsidR="00EB1C12" w:rsidRPr="00EB1C12" w:rsidRDefault="00EB1C12"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r w:rsidRPr="00EB1C12">
                    <w:rPr>
                      <w:rFonts w:ascii="Comic Sans MS" w:eastAsia="Times New Roman" w:hAnsi="Comic Sans MS" w:cs="Times New Roman"/>
                      <w:color w:val="3C3C3C"/>
                      <w:sz w:val="24"/>
                      <w:szCs w:val="24"/>
                      <w:lang w:eastAsia="es-CL"/>
                    </w:rPr>
                    <w:t xml:space="preserve">Por ejemplo, la palabra </w:t>
                  </w:r>
                  <w:r w:rsidRPr="00A14E61">
                    <w:rPr>
                      <w:rFonts w:ascii="Comic Sans MS" w:eastAsia="Times New Roman" w:hAnsi="Comic Sans MS" w:cs="Times New Roman"/>
                      <w:i/>
                      <w:iCs/>
                      <w:color w:val="3C3C3C"/>
                      <w:sz w:val="24"/>
                      <w:szCs w:val="24"/>
                      <w:lang w:eastAsia="es-CL"/>
                    </w:rPr>
                    <w:t>“verde”</w:t>
                  </w:r>
                  <w:r w:rsidRPr="00EB1C12">
                    <w:rPr>
                      <w:rFonts w:ascii="Comic Sans MS" w:eastAsia="Times New Roman" w:hAnsi="Comic Sans MS" w:cs="Times New Roman"/>
                      <w:color w:val="3C3C3C"/>
                      <w:sz w:val="24"/>
                      <w:szCs w:val="24"/>
                      <w:lang w:eastAsia="es-CL"/>
                    </w:rPr>
                    <w:t xml:space="preserve"> tiene un significado denotativo que hace referencia a un color, pero también puede presentar un significado connotativo relacionado a la </w:t>
                  </w:r>
                  <w:r w:rsidRPr="00A14E61">
                    <w:rPr>
                      <w:rFonts w:ascii="Comic Sans MS" w:eastAsia="Times New Roman" w:hAnsi="Comic Sans MS" w:cs="Times New Roman"/>
                      <w:b/>
                      <w:bCs/>
                      <w:color w:val="3C3C3C"/>
                      <w:sz w:val="24"/>
                      <w:szCs w:val="24"/>
                      <w:lang w:eastAsia="es-CL"/>
                    </w:rPr>
                    <w:t xml:space="preserve">esperanza </w:t>
                  </w:r>
                  <w:r w:rsidRPr="00EB1C12">
                    <w:rPr>
                      <w:rFonts w:ascii="Comic Sans MS" w:eastAsia="Times New Roman" w:hAnsi="Comic Sans MS" w:cs="Times New Roman"/>
                      <w:color w:val="3C3C3C"/>
                      <w:sz w:val="24"/>
                      <w:szCs w:val="24"/>
                      <w:lang w:eastAsia="es-CL"/>
                    </w:rPr>
                    <w:t xml:space="preserve">o a la </w:t>
                  </w:r>
                  <w:r w:rsidRPr="00A14E61">
                    <w:rPr>
                      <w:rFonts w:ascii="Comic Sans MS" w:eastAsia="Times New Roman" w:hAnsi="Comic Sans MS" w:cs="Times New Roman"/>
                      <w:b/>
                      <w:bCs/>
                      <w:color w:val="3C3C3C"/>
                      <w:sz w:val="24"/>
                      <w:szCs w:val="24"/>
                      <w:lang w:eastAsia="es-CL"/>
                    </w:rPr>
                    <w:t>inmadurez</w:t>
                  </w:r>
                  <w:r w:rsidRPr="00EB1C12">
                    <w:rPr>
                      <w:rFonts w:ascii="Comic Sans MS" w:eastAsia="Times New Roman" w:hAnsi="Comic Sans MS" w:cs="Times New Roman"/>
                      <w:color w:val="3C3C3C"/>
                      <w:sz w:val="24"/>
                      <w:szCs w:val="24"/>
                      <w:lang w:eastAsia="es-CL"/>
                    </w:rPr>
                    <w:t>, según el caso.</w:t>
                  </w:r>
                </w:p>
                <w:p w:rsidR="00EB1C12" w:rsidRDefault="00EB1C12"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r w:rsidRPr="00EB1C12">
                    <w:rPr>
                      <w:rFonts w:ascii="Comic Sans MS" w:eastAsia="Times New Roman" w:hAnsi="Comic Sans MS" w:cs="Times New Roman"/>
                      <w:color w:val="3C3C3C"/>
                      <w:sz w:val="24"/>
                      <w:szCs w:val="24"/>
                      <w:lang w:eastAsia="es-CL"/>
                    </w:rPr>
                    <w:t xml:space="preserve">La noción de </w:t>
                  </w:r>
                  <w:r w:rsidRPr="00A14E61">
                    <w:rPr>
                      <w:rFonts w:ascii="Comic Sans MS" w:eastAsia="Times New Roman" w:hAnsi="Comic Sans MS" w:cs="Times New Roman"/>
                      <w:i/>
                      <w:iCs/>
                      <w:color w:val="3C3C3C"/>
                      <w:sz w:val="24"/>
                      <w:szCs w:val="24"/>
                      <w:lang w:eastAsia="es-CL"/>
                    </w:rPr>
                    <w:t>“primavera”</w:t>
                  </w:r>
                  <w:r w:rsidRPr="00EB1C12">
                    <w:rPr>
                      <w:rFonts w:ascii="Comic Sans MS" w:eastAsia="Times New Roman" w:hAnsi="Comic Sans MS" w:cs="Times New Roman"/>
                      <w:color w:val="3C3C3C"/>
                      <w:sz w:val="24"/>
                      <w:szCs w:val="24"/>
                      <w:lang w:eastAsia="es-CL"/>
                    </w:rPr>
                    <w:t xml:space="preserve">, por su parte, tiene un significado denotativo (es una estación del año) y puede connotar distintas cuestiones, vinculadas a un </w:t>
                  </w:r>
                  <w:r w:rsidRPr="00A14E61">
                    <w:rPr>
                      <w:rFonts w:ascii="Comic Sans MS" w:eastAsia="Times New Roman" w:hAnsi="Comic Sans MS" w:cs="Times New Roman"/>
                      <w:b/>
                      <w:bCs/>
                      <w:color w:val="3C3C3C"/>
                      <w:sz w:val="24"/>
                      <w:szCs w:val="24"/>
                      <w:lang w:eastAsia="es-CL"/>
                    </w:rPr>
                    <w:t>renacer</w:t>
                  </w:r>
                  <w:r w:rsidRPr="00EB1C12">
                    <w:rPr>
                      <w:rFonts w:ascii="Comic Sans MS" w:eastAsia="Times New Roman" w:hAnsi="Comic Sans MS" w:cs="Times New Roman"/>
                      <w:color w:val="3C3C3C"/>
                      <w:sz w:val="24"/>
                      <w:szCs w:val="24"/>
                      <w:lang w:eastAsia="es-CL"/>
                    </w:rPr>
                    <w:t>.</w:t>
                  </w:r>
                </w:p>
                <w:p w:rsidR="00A14E61" w:rsidRPr="00EB1C12" w:rsidRDefault="00A14E61"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p>
                <w:p w:rsidR="00EB1C12" w:rsidRPr="00EB1C12" w:rsidRDefault="00EB1C12"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r w:rsidRPr="00EB1C12">
                    <w:rPr>
                      <w:rFonts w:ascii="Comic Sans MS" w:eastAsia="Times New Roman" w:hAnsi="Comic Sans MS" w:cs="Times New Roman"/>
                      <w:color w:val="3C3C3C"/>
                      <w:sz w:val="24"/>
                      <w:szCs w:val="24"/>
                      <w:lang w:eastAsia="es-CL"/>
                    </w:rPr>
                    <w:t xml:space="preserve">Hay conceptos que adquieren su sentido connotativo con el paso del tiempo. Tenemos el ejemplo de la palabra </w:t>
                  </w:r>
                  <w:r w:rsidRPr="00A14E61">
                    <w:rPr>
                      <w:rFonts w:ascii="Comic Sans MS" w:eastAsia="Times New Roman" w:hAnsi="Comic Sans MS" w:cs="Times New Roman"/>
                      <w:i/>
                      <w:iCs/>
                      <w:color w:val="3C3C3C"/>
                      <w:sz w:val="24"/>
                      <w:szCs w:val="24"/>
                      <w:lang w:eastAsia="es-CL"/>
                    </w:rPr>
                    <w:t>“desaparecido”</w:t>
                  </w:r>
                  <w:r w:rsidRPr="00EB1C12">
                    <w:rPr>
                      <w:rFonts w:ascii="Comic Sans MS" w:eastAsia="Times New Roman" w:hAnsi="Comic Sans MS" w:cs="Times New Roman"/>
                      <w:color w:val="3C3C3C"/>
                      <w:sz w:val="24"/>
                      <w:szCs w:val="24"/>
                      <w:lang w:eastAsia="es-CL"/>
                    </w:rPr>
                    <w:t xml:space="preserve">, que hace referencia a un sujeto cuyo paradero es desconocido. En </w:t>
                  </w:r>
                  <w:r w:rsidRPr="00A14E61">
                    <w:rPr>
                      <w:rFonts w:ascii="Comic Sans MS" w:eastAsia="Times New Roman" w:hAnsi="Comic Sans MS" w:cs="Times New Roman"/>
                      <w:b/>
                      <w:bCs/>
                      <w:color w:val="3C3C3C"/>
                      <w:sz w:val="24"/>
                      <w:szCs w:val="24"/>
                      <w:lang w:eastAsia="es-CL"/>
                    </w:rPr>
                    <w:t xml:space="preserve">Chile </w:t>
                  </w:r>
                  <w:r w:rsidRPr="00EB1C12">
                    <w:rPr>
                      <w:rFonts w:ascii="Comic Sans MS" w:eastAsia="Times New Roman" w:hAnsi="Comic Sans MS" w:cs="Times New Roman"/>
                      <w:color w:val="3C3C3C"/>
                      <w:sz w:val="24"/>
                      <w:szCs w:val="24"/>
                      <w:lang w:eastAsia="es-CL"/>
                    </w:rPr>
                    <w:t xml:space="preserve">y en otros países latinoamericanos que estuvieron bajo </w:t>
                  </w:r>
                  <w:r w:rsidRPr="00A14E61">
                    <w:rPr>
                      <w:rFonts w:ascii="Comic Sans MS" w:eastAsia="Times New Roman" w:hAnsi="Comic Sans MS" w:cs="Times New Roman"/>
                      <w:color w:val="3C3C3C"/>
                      <w:sz w:val="24"/>
                      <w:szCs w:val="24"/>
                      <w:lang w:eastAsia="es-CL"/>
                    </w:rPr>
                    <w:t>regímenes</w:t>
                  </w:r>
                  <w:r w:rsidRPr="00EB1C12">
                    <w:rPr>
                      <w:rFonts w:ascii="Comic Sans MS" w:eastAsia="Times New Roman" w:hAnsi="Comic Sans MS" w:cs="Times New Roman"/>
                      <w:color w:val="3C3C3C"/>
                      <w:sz w:val="24"/>
                      <w:szCs w:val="24"/>
                      <w:lang w:eastAsia="es-CL"/>
                    </w:rPr>
                    <w:t xml:space="preserve"> dictatoriales, el concepto tomó una connotación vinculada al secuestro seguido de muerte sin rastros del cadáver. Por eso, una frase como </w:t>
                  </w:r>
                  <w:r w:rsidRPr="00A14E61">
                    <w:rPr>
                      <w:rFonts w:ascii="Comic Sans MS" w:eastAsia="Times New Roman" w:hAnsi="Comic Sans MS" w:cs="Times New Roman"/>
                      <w:i/>
                      <w:iCs/>
                      <w:color w:val="3C3C3C"/>
                      <w:sz w:val="24"/>
                      <w:szCs w:val="24"/>
                      <w:lang w:eastAsia="es-CL"/>
                    </w:rPr>
                    <w:t>“José está desaparecido”</w:t>
                  </w:r>
                  <w:r w:rsidRPr="00EB1C12">
                    <w:rPr>
                      <w:rFonts w:ascii="Comic Sans MS" w:eastAsia="Times New Roman" w:hAnsi="Comic Sans MS" w:cs="Times New Roman"/>
                      <w:color w:val="3C3C3C"/>
                      <w:sz w:val="24"/>
                      <w:szCs w:val="24"/>
                      <w:lang w:eastAsia="es-CL"/>
                    </w:rPr>
                    <w:t xml:space="preserve"> puede adquirir un matiz especial.</w:t>
                  </w:r>
                </w:p>
                <w:p w:rsidR="00EB1C12" w:rsidRPr="004C7A31" w:rsidRDefault="00EB1C12" w:rsidP="00A14E61">
                  <w:pPr>
                    <w:shd w:val="clear" w:color="auto" w:fill="FFFFFF"/>
                    <w:spacing w:after="0" w:line="240" w:lineRule="auto"/>
                    <w:jc w:val="both"/>
                    <w:rPr>
                      <w:rFonts w:ascii="Comic Sans MS" w:eastAsia="Times New Roman" w:hAnsi="Comic Sans MS" w:cs="Times New Roman"/>
                      <w:color w:val="3C3C3C"/>
                      <w:sz w:val="24"/>
                      <w:szCs w:val="24"/>
                      <w:lang w:eastAsia="es-CL"/>
                    </w:rPr>
                  </w:pPr>
                </w:p>
                <w:p w:rsidR="00EB1C12" w:rsidRPr="00A14E61" w:rsidRDefault="00EB1C12" w:rsidP="00A14E61">
                  <w:pPr>
                    <w:spacing w:after="0" w:line="240" w:lineRule="auto"/>
                    <w:jc w:val="both"/>
                    <w:rPr>
                      <w:rFonts w:ascii="Comic Sans MS" w:hAnsi="Comic Sans MS"/>
                      <w:sz w:val="24"/>
                      <w:szCs w:val="24"/>
                    </w:rPr>
                  </w:pPr>
                </w:p>
              </w:txbxContent>
            </v:textbox>
            <w10:wrap type="square"/>
          </v:shape>
        </w:pict>
      </w:r>
      <w:r w:rsidR="00AB3311">
        <w:rPr>
          <w:rFonts w:asciiTheme="majorHAnsi" w:hAnsiTheme="majorHAnsi" w:cs="Verdana"/>
          <w:b/>
          <w:bCs/>
          <w:color w:val="000000"/>
          <w:sz w:val="24"/>
          <w:szCs w:val="24"/>
        </w:rPr>
        <w:t>2.3</w:t>
      </w:r>
    </w:p>
    <w:p w:rsidR="001A692C" w:rsidRDefault="00A14E61" w:rsidP="001A692C">
      <w:pPr>
        <w:autoSpaceDE w:val="0"/>
        <w:autoSpaceDN w:val="0"/>
        <w:adjustRightInd w:val="0"/>
        <w:spacing w:after="0" w:line="240" w:lineRule="auto"/>
        <w:jc w:val="both"/>
        <w:rPr>
          <w:rFonts w:asciiTheme="majorHAnsi" w:hAnsiTheme="majorHAnsi" w:cs="Verdana"/>
          <w:color w:val="000000"/>
          <w:sz w:val="24"/>
          <w:szCs w:val="24"/>
        </w:rPr>
      </w:pPr>
      <w:r>
        <w:rPr>
          <w:rFonts w:asciiTheme="majorHAnsi" w:hAnsiTheme="majorHAnsi" w:cs="Verdana"/>
          <w:b/>
          <w:bCs/>
          <w:color w:val="000000"/>
          <w:sz w:val="24"/>
          <w:szCs w:val="24"/>
        </w:rPr>
        <w:lastRenderedPageBreak/>
        <w:t>2.4</w:t>
      </w:r>
      <w:r w:rsidRPr="003C1BD7">
        <w:rPr>
          <w:rFonts w:asciiTheme="majorHAnsi" w:hAnsiTheme="majorHAnsi" w:cs="Verdana"/>
          <w:b/>
          <w:bCs/>
          <w:color w:val="000000"/>
          <w:sz w:val="24"/>
          <w:szCs w:val="24"/>
        </w:rPr>
        <w:t xml:space="preserve">. </w:t>
      </w:r>
      <w:r w:rsidR="003C1BD7" w:rsidRPr="003C1BD7">
        <w:rPr>
          <w:rFonts w:asciiTheme="majorHAnsi" w:hAnsiTheme="majorHAnsi" w:cs="Verdana"/>
          <w:b/>
          <w:bCs/>
          <w:color w:val="000000"/>
          <w:sz w:val="24"/>
          <w:szCs w:val="24"/>
        </w:rPr>
        <w:t xml:space="preserve">Elementos paralingüísticos o paraverbales </w:t>
      </w:r>
      <w:r>
        <w:rPr>
          <w:rFonts w:asciiTheme="majorHAnsi" w:hAnsiTheme="majorHAnsi" w:cs="Verdana"/>
          <w:b/>
          <w:bCs/>
          <w:color w:val="000000"/>
          <w:sz w:val="24"/>
          <w:szCs w:val="24"/>
        </w:rPr>
        <w:t>(Paralenguaje)</w:t>
      </w:r>
    </w:p>
    <w:p w:rsidR="001A692C" w:rsidRDefault="001A692C" w:rsidP="001A692C">
      <w:pPr>
        <w:autoSpaceDE w:val="0"/>
        <w:autoSpaceDN w:val="0"/>
        <w:adjustRightInd w:val="0"/>
        <w:spacing w:after="0" w:line="240" w:lineRule="auto"/>
        <w:jc w:val="both"/>
        <w:rPr>
          <w:rFonts w:asciiTheme="majorHAnsi" w:hAnsiTheme="majorHAnsi" w:cs="Verdana"/>
          <w:color w:val="000000"/>
          <w:sz w:val="24"/>
          <w:szCs w:val="24"/>
        </w:rPr>
      </w:pPr>
    </w:p>
    <w:p w:rsidR="003C1BD7" w:rsidRPr="00640B71" w:rsidRDefault="00A14E61" w:rsidP="001A692C">
      <w:pPr>
        <w:jc w:val="both"/>
        <w:rPr>
          <w:rFonts w:asciiTheme="majorHAnsi" w:hAnsiTheme="majorHAnsi" w:cs="Verdana"/>
          <w:color w:val="000000"/>
          <w:sz w:val="24"/>
          <w:szCs w:val="24"/>
        </w:rPr>
      </w:pPr>
      <w:r>
        <w:rPr>
          <w:rFonts w:asciiTheme="majorHAnsi" w:hAnsiTheme="majorHAnsi" w:cs="Verdana"/>
          <w:noProof/>
          <w:color w:val="000000"/>
          <w:sz w:val="24"/>
          <w:szCs w:val="24"/>
          <w:lang w:eastAsia="es-CL"/>
        </w:rPr>
        <w:drawing>
          <wp:anchor distT="0" distB="0" distL="114300" distR="114300" simplePos="0" relativeHeight="251667456" behindDoc="0" locked="0" layoutInCell="1" allowOverlap="1">
            <wp:simplePos x="0" y="0"/>
            <wp:positionH relativeFrom="column">
              <wp:posOffset>-28575</wp:posOffset>
            </wp:positionH>
            <wp:positionV relativeFrom="paragraph">
              <wp:posOffset>40640</wp:posOffset>
            </wp:positionV>
            <wp:extent cx="4019550" cy="2305050"/>
            <wp:effectExtent l="19050" t="0" r="0" b="0"/>
            <wp:wrapSquare wrapText="bothSides"/>
            <wp:docPr id="19" name="il_fi" descr="http://www.um.es/tonosdigital/znum9/estudios/OCNOS_arch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m.es/tonosdigital/znum9/estudios/OCNOS_archivos/image001.jpg"/>
                    <pic:cNvPicPr>
                      <a:picLocks noChangeAspect="1" noChangeArrowheads="1"/>
                    </pic:cNvPicPr>
                  </pic:nvPicPr>
                  <pic:blipFill>
                    <a:blip r:embed="rId17"/>
                    <a:srcRect/>
                    <a:stretch>
                      <a:fillRect/>
                    </a:stretch>
                  </pic:blipFill>
                  <pic:spPr bwMode="auto">
                    <a:xfrm>
                      <a:off x="0" y="0"/>
                      <a:ext cx="4019550" cy="2305050"/>
                    </a:xfrm>
                    <a:prstGeom prst="rect">
                      <a:avLst/>
                    </a:prstGeom>
                    <a:noFill/>
                    <a:ln w="9525">
                      <a:noFill/>
                      <a:miter lim="800000"/>
                      <a:headEnd/>
                      <a:tailEnd/>
                    </a:ln>
                  </pic:spPr>
                </pic:pic>
              </a:graphicData>
            </a:graphic>
          </wp:anchor>
        </w:drawing>
      </w:r>
      <w:r w:rsidR="00AB3311">
        <w:rPr>
          <w:rFonts w:asciiTheme="majorHAnsi" w:hAnsiTheme="majorHAnsi" w:cs="Verdana"/>
          <w:noProof/>
          <w:color w:val="000000"/>
          <w:sz w:val="24"/>
          <w:szCs w:val="24"/>
          <w:lang w:eastAsia="es-CL"/>
        </w:rPr>
        <w:drawing>
          <wp:anchor distT="0" distB="0" distL="114300" distR="114300" simplePos="0" relativeHeight="251662336" behindDoc="0" locked="0" layoutInCell="1" allowOverlap="1">
            <wp:simplePos x="0" y="0"/>
            <wp:positionH relativeFrom="column">
              <wp:posOffset>5791200</wp:posOffset>
            </wp:positionH>
            <wp:positionV relativeFrom="paragraph">
              <wp:posOffset>2971165</wp:posOffset>
            </wp:positionV>
            <wp:extent cx="895350" cy="762000"/>
            <wp:effectExtent l="19050" t="0" r="0" b="0"/>
            <wp:wrapSquare wrapText="bothSides"/>
            <wp:docPr id="5" name="Imagen 5" descr="C:\Users\Diane Arenas\AppData\Local\Microsoft\Windows\Temporary Internet Files\Content.IE5\PV493EBI\MC9004420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e Arenas\AppData\Local\Microsoft\Windows\Temporary Internet Files\Content.IE5\PV493EBI\MC900442070[1].wmf"/>
                    <pic:cNvPicPr>
                      <a:picLocks noChangeAspect="1" noChangeArrowheads="1"/>
                    </pic:cNvPicPr>
                  </pic:nvPicPr>
                  <pic:blipFill>
                    <a:blip r:embed="rId18"/>
                    <a:srcRect/>
                    <a:stretch>
                      <a:fillRect/>
                    </a:stretch>
                  </pic:blipFill>
                  <pic:spPr bwMode="auto">
                    <a:xfrm>
                      <a:off x="0" y="0"/>
                      <a:ext cx="895350" cy="762000"/>
                    </a:xfrm>
                    <a:prstGeom prst="rect">
                      <a:avLst/>
                    </a:prstGeom>
                    <a:noFill/>
                    <a:ln w="9525">
                      <a:noFill/>
                      <a:miter lim="800000"/>
                      <a:headEnd/>
                      <a:tailEnd/>
                    </a:ln>
                  </pic:spPr>
                </pic:pic>
              </a:graphicData>
            </a:graphic>
          </wp:anchor>
        </w:drawing>
      </w:r>
      <w:r w:rsidR="003C1BD7" w:rsidRPr="00640B71">
        <w:rPr>
          <w:rFonts w:asciiTheme="majorHAnsi" w:hAnsiTheme="majorHAnsi" w:cs="Verdana"/>
          <w:color w:val="000000"/>
          <w:sz w:val="24"/>
          <w:szCs w:val="24"/>
        </w:rPr>
        <w:t xml:space="preserve">El prefijo griego “para” significa “junto a”, por lo tanto, los elementos paralingüísticos serán aquellos que acompañan la expresión verbal. Cuando transmites oralmente un mensaje, no solo lo haces verbalmente, sino que acompañas tu lenguaje con una serie de elementos denominados paralingüísticos. Los más relevantes son la </w:t>
      </w:r>
      <w:r w:rsidR="003C1BD7" w:rsidRPr="00640B71">
        <w:rPr>
          <w:rFonts w:asciiTheme="majorHAnsi" w:hAnsiTheme="majorHAnsi" w:cs="Verdana"/>
          <w:i/>
          <w:iCs/>
          <w:color w:val="000000"/>
          <w:sz w:val="24"/>
          <w:szCs w:val="24"/>
        </w:rPr>
        <w:t>entonación</w:t>
      </w:r>
      <w:r w:rsidR="003C1BD7" w:rsidRPr="00640B71">
        <w:rPr>
          <w:rFonts w:asciiTheme="majorHAnsi" w:hAnsiTheme="majorHAnsi" w:cs="Verdana"/>
          <w:color w:val="000000"/>
          <w:sz w:val="24"/>
          <w:szCs w:val="24"/>
        </w:rPr>
        <w:t xml:space="preserve">, las </w:t>
      </w:r>
      <w:r w:rsidR="003C1BD7" w:rsidRPr="00640B71">
        <w:rPr>
          <w:rFonts w:asciiTheme="majorHAnsi" w:hAnsiTheme="majorHAnsi" w:cs="Verdana"/>
          <w:i/>
          <w:iCs/>
          <w:color w:val="000000"/>
          <w:sz w:val="24"/>
          <w:szCs w:val="24"/>
        </w:rPr>
        <w:t xml:space="preserve">pausas </w:t>
      </w:r>
      <w:r w:rsidR="003C1BD7" w:rsidRPr="00640B71">
        <w:rPr>
          <w:rFonts w:asciiTheme="majorHAnsi" w:hAnsiTheme="majorHAnsi" w:cs="Verdana"/>
          <w:color w:val="000000"/>
          <w:sz w:val="24"/>
          <w:szCs w:val="24"/>
        </w:rPr>
        <w:t xml:space="preserve">y el </w:t>
      </w:r>
      <w:r w:rsidR="003C1BD7" w:rsidRPr="00640B71">
        <w:rPr>
          <w:rFonts w:asciiTheme="majorHAnsi" w:hAnsiTheme="majorHAnsi" w:cs="Verdana"/>
          <w:i/>
          <w:iCs/>
          <w:color w:val="000000"/>
          <w:sz w:val="24"/>
          <w:szCs w:val="24"/>
        </w:rPr>
        <w:t xml:space="preserve">énfasis </w:t>
      </w:r>
      <w:r w:rsidR="003C1BD7" w:rsidRPr="00640B71">
        <w:rPr>
          <w:rFonts w:asciiTheme="majorHAnsi" w:hAnsiTheme="majorHAnsi" w:cs="Verdana"/>
          <w:color w:val="000000"/>
          <w:sz w:val="24"/>
          <w:szCs w:val="24"/>
        </w:rPr>
        <w:t>en la voz. Estos elementos permiten que el oyente comprenda con mayor facilidad lo que tú transmites, pues refuerzan el contenido de lo que comunicas por medio del lenguaje verbal. Piensa, por ejemplo, lo que pasa con la ironía, ¿qué haces para que se entienda que quieres decir lo contrario?</w:t>
      </w:r>
    </w:p>
    <w:p w:rsidR="004C7A31" w:rsidRPr="00A14E61" w:rsidRDefault="003C1BD7" w:rsidP="00A14E61">
      <w:pPr>
        <w:jc w:val="both"/>
        <w:rPr>
          <w:rFonts w:asciiTheme="majorHAnsi" w:hAnsiTheme="majorHAnsi" w:cs="Verdana"/>
          <w:color w:val="000000"/>
          <w:sz w:val="24"/>
          <w:szCs w:val="24"/>
        </w:rPr>
      </w:pPr>
      <w:r w:rsidRPr="00640B71">
        <w:rPr>
          <w:rFonts w:asciiTheme="majorHAnsi" w:hAnsiTheme="majorHAnsi" w:cs="Verdana"/>
          <w:color w:val="000000"/>
          <w:sz w:val="24"/>
          <w:szCs w:val="24"/>
        </w:rPr>
        <w:t>Cuando la comunicación es escrita los elementos paralingüísticos son transcritos por medio de signos de puntuación, de exclamación, de interrogación y distinta tipografía. Por ejemplo, si quieres poner énfasis en algo, probablemente utilices mayúsculas.</w:t>
      </w:r>
    </w:p>
    <w:p w:rsidR="004C7A31" w:rsidRPr="004C7A31" w:rsidRDefault="004C7A31" w:rsidP="004C7A31">
      <w:pPr>
        <w:pStyle w:val="NormalWeb"/>
        <w:spacing w:before="0" w:beforeAutospacing="0" w:after="0" w:afterAutospacing="0"/>
        <w:jc w:val="both"/>
        <w:rPr>
          <w:rFonts w:asciiTheme="majorHAnsi" w:hAnsiTheme="majorHAnsi" w:cs="Arial"/>
          <w:color w:val="000000"/>
          <w:lang w:val="es-ES"/>
        </w:rPr>
      </w:pPr>
      <w:r w:rsidRPr="004C7A31">
        <w:rPr>
          <w:rFonts w:asciiTheme="majorHAnsi" w:hAnsiTheme="majorHAnsi" w:cs="Arial"/>
          <w:color w:val="000000"/>
          <w:lang w:val="es-ES"/>
        </w:rPr>
        <w:t>Existen factores o elementos que intervienen en el significado de una frase, estos pueden ser:</w:t>
      </w:r>
    </w:p>
    <w:p w:rsidR="004C7A31" w:rsidRPr="004C7A31" w:rsidRDefault="004C7A31" w:rsidP="004C7A31">
      <w:pPr>
        <w:pStyle w:val="NormalWeb"/>
        <w:numPr>
          <w:ilvl w:val="0"/>
          <w:numId w:val="7"/>
        </w:numPr>
        <w:spacing w:before="0" w:beforeAutospacing="0" w:after="0" w:afterAutospacing="0"/>
        <w:jc w:val="both"/>
        <w:rPr>
          <w:rFonts w:asciiTheme="majorHAnsi" w:hAnsiTheme="majorHAnsi" w:cs="Arial"/>
          <w:color w:val="000000"/>
          <w:lang w:val="es-ES"/>
        </w:rPr>
      </w:pPr>
      <w:r w:rsidRPr="004C7A31">
        <w:rPr>
          <w:rFonts w:asciiTheme="majorHAnsi" w:hAnsiTheme="majorHAnsi" w:cs="Arial"/>
          <w:color w:val="000000"/>
          <w:lang w:val="es-ES"/>
        </w:rPr>
        <w:t>Dicción: saber articular y pronunciar las palabras.</w:t>
      </w:r>
    </w:p>
    <w:p w:rsidR="004C7A31" w:rsidRPr="004C7A31" w:rsidRDefault="004C7A31" w:rsidP="004C7A31">
      <w:pPr>
        <w:pStyle w:val="NormalWeb"/>
        <w:numPr>
          <w:ilvl w:val="0"/>
          <w:numId w:val="8"/>
        </w:numPr>
        <w:spacing w:before="0" w:beforeAutospacing="0" w:after="0" w:afterAutospacing="0"/>
        <w:jc w:val="both"/>
        <w:rPr>
          <w:rFonts w:asciiTheme="majorHAnsi" w:hAnsiTheme="majorHAnsi" w:cs="Arial"/>
          <w:color w:val="000000"/>
          <w:lang w:val="es-ES"/>
        </w:rPr>
      </w:pPr>
      <w:r w:rsidRPr="004C7A31">
        <w:rPr>
          <w:rFonts w:asciiTheme="majorHAnsi" w:hAnsiTheme="majorHAnsi" w:cs="Arial"/>
          <w:color w:val="000000"/>
          <w:lang w:val="es-ES"/>
        </w:rPr>
        <w:t>Tono: es el volumen alto o bajo.</w:t>
      </w:r>
    </w:p>
    <w:p w:rsidR="004C7A31" w:rsidRPr="004C7A31" w:rsidRDefault="004C7A31" w:rsidP="004C7A31">
      <w:pPr>
        <w:pStyle w:val="NormalWeb"/>
        <w:numPr>
          <w:ilvl w:val="0"/>
          <w:numId w:val="9"/>
        </w:numPr>
        <w:spacing w:before="0" w:beforeAutospacing="0" w:after="0" w:afterAutospacing="0"/>
        <w:jc w:val="both"/>
        <w:rPr>
          <w:rFonts w:asciiTheme="majorHAnsi" w:hAnsiTheme="majorHAnsi" w:cs="Arial"/>
          <w:color w:val="000000"/>
          <w:lang w:val="es-ES"/>
        </w:rPr>
      </w:pPr>
      <w:r w:rsidRPr="004C7A31">
        <w:rPr>
          <w:rFonts w:asciiTheme="majorHAnsi" w:hAnsiTheme="majorHAnsi" w:cs="Arial"/>
          <w:color w:val="000000"/>
          <w:lang w:val="es-ES"/>
        </w:rPr>
        <w:t>Fluidez: es la facilidad de expresión.</w:t>
      </w:r>
    </w:p>
    <w:p w:rsidR="004C7A31" w:rsidRPr="004C7A31" w:rsidRDefault="004C7A31" w:rsidP="004C7A31">
      <w:pPr>
        <w:pStyle w:val="NormalWeb"/>
        <w:numPr>
          <w:ilvl w:val="0"/>
          <w:numId w:val="10"/>
        </w:numPr>
        <w:spacing w:before="0" w:beforeAutospacing="0" w:after="0" w:afterAutospacing="0"/>
        <w:jc w:val="both"/>
        <w:rPr>
          <w:rFonts w:asciiTheme="majorHAnsi" w:hAnsiTheme="majorHAnsi" w:cs="Arial"/>
          <w:color w:val="000000"/>
          <w:lang w:val="es-ES"/>
        </w:rPr>
      </w:pPr>
      <w:r w:rsidRPr="004C7A31">
        <w:rPr>
          <w:rFonts w:asciiTheme="majorHAnsi" w:hAnsiTheme="majorHAnsi" w:cs="Arial"/>
          <w:color w:val="000000"/>
          <w:lang w:val="es-ES"/>
        </w:rPr>
        <w:t>Ritmo: son combinaciones de acentos, ritmos y pausas, y la velocidad con que ocurren estas. Un buen ritmo es de 2 palabras por segundo, o 120 palabras por minuto.</w:t>
      </w:r>
    </w:p>
    <w:p w:rsidR="004C7A31" w:rsidRPr="004C7A31" w:rsidRDefault="004C7A31" w:rsidP="004C7A31">
      <w:pPr>
        <w:pStyle w:val="NormalWeb"/>
        <w:numPr>
          <w:ilvl w:val="0"/>
          <w:numId w:val="11"/>
        </w:numPr>
        <w:spacing w:before="0" w:beforeAutospacing="0" w:after="0" w:afterAutospacing="0"/>
        <w:jc w:val="both"/>
        <w:rPr>
          <w:rFonts w:asciiTheme="majorHAnsi" w:hAnsiTheme="majorHAnsi" w:cs="Arial"/>
          <w:color w:val="000000"/>
          <w:lang w:val="es-ES"/>
        </w:rPr>
      </w:pPr>
      <w:r w:rsidRPr="004C7A31">
        <w:rPr>
          <w:rFonts w:asciiTheme="majorHAnsi" w:hAnsiTheme="majorHAnsi" w:cs="Arial"/>
          <w:color w:val="000000"/>
          <w:lang w:val="es-ES"/>
        </w:rPr>
        <w:t>Entonación: Es la variación y flexiones de la voz, dan énfasis a la expresión y por lo tanto emotividad.</w:t>
      </w:r>
    </w:p>
    <w:p w:rsidR="004C7A31" w:rsidRPr="004C7A31" w:rsidRDefault="004C7A31" w:rsidP="004C7A31">
      <w:pPr>
        <w:pStyle w:val="NormalWeb"/>
        <w:spacing w:before="0" w:beforeAutospacing="0" w:after="0" w:afterAutospacing="0"/>
        <w:jc w:val="both"/>
        <w:rPr>
          <w:rFonts w:asciiTheme="majorHAnsi" w:hAnsiTheme="majorHAnsi" w:cs="Arial"/>
          <w:color w:val="000000"/>
          <w:lang w:val="es-ES"/>
        </w:rPr>
      </w:pPr>
      <w:r w:rsidRPr="004C7A31">
        <w:rPr>
          <w:rFonts w:asciiTheme="majorHAnsi" w:hAnsiTheme="majorHAnsi" w:cs="Arial"/>
          <w:color w:val="000000"/>
          <w:lang w:val="es-ES"/>
        </w:rPr>
        <w:t>La voz es nuestra mejor arma en la comunicación oral, y para que cumpla su objetivo es necesario tener en cuenta todos los puntos anteriores y prestar atención a la importancia de cada uno.</w:t>
      </w:r>
    </w:p>
    <w:p w:rsidR="00AB3311" w:rsidRPr="004C7A31" w:rsidRDefault="00AB3311" w:rsidP="003C1BD7">
      <w:pPr>
        <w:autoSpaceDE w:val="0"/>
        <w:autoSpaceDN w:val="0"/>
        <w:adjustRightInd w:val="0"/>
        <w:spacing w:after="0" w:line="240" w:lineRule="auto"/>
        <w:jc w:val="both"/>
        <w:rPr>
          <w:rFonts w:asciiTheme="majorHAnsi" w:hAnsiTheme="majorHAnsi" w:cs="Verdana"/>
          <w:b/>
          <w:bCs/>
          <w:color w:val="000000"/>
          <w:sz w:val="24"/>
          <w:szCs w:val="24"/>
          <w:lang w:val="es-ES"/>
        </w:rPr>
      </w:pPr>
    </w:p>
    <w:p w:rsidR="00A14E61" w:rsidRDefault="00A14E61" w:rsidP="00A14E61">
      <w:pPr>
        <w:autoSpaceDE w:val="0"/>
        <w:autoSpaceDN w:val="0"/>
        <w:adjustRightInd w:val="0"/>
        <w:spacing w:after="0" w:line="240" w:lineRule="auto"/>
        <w:jc w:val="both"/>
        <w:rPr>
          <w:rFonts w:asciiTheme="majorHAnsi" w:hAnsiTheme="majorHAnsi" w:cs="Verdana"/>
          <w:color w:val="000000"/>
          <w:sz w:val="24"/>
          <w:szCs w:val="24"/>
        </w:rPr>
      </w:pPr>
      <w:r>
        <w:rPr>
          <w:rFonts w:asciiTheme="majorHAnsi" w:hAnsiTheme="majorHAnsi" w:cs="Verdana"/>
          <w:b/>
          <w:bCs/>
          <w:color w:val="000000"/>
          <w:sz w:val="24"/>
          <w:szCs w:val="24"/>
        </w:rPr>
        <w:t>2.5. Quinésica</w:t>
      </w:r>
      <w:r w:rsidRPr="003C1BD7">
        <w:rPr>
          <w:rFonts w:asciiTheme="majorHAnsi" w:hAnsiTheme="majorHAnsi" w:cs="Verdana"/>
          <w:b/>
          <w:bCs/>
          <w:color w:val="000000"/>
          <w:sz w:val="24"/>
          <w:szCs w:val="24"/>
        </w:rPr>
        <w:t xml:space="preserve"> </w:t>
      </w:r>
    </w:p>
    <w:p w:rsidR="000515BC" w:rsidRDefault="000515BC" w:rsidP="003C1BD7">
      <w:pPr>
        <w:autoSpaceDE w:val="0"/>
        <w:autoSpaceDN w:val="0"/>
        <w:adjustRightInd w:val="0"/>
        <w:spacing w:after="0" w:line="240" w:lineRule="auto"/>
        <w:jc w:val="both"/>
        <w:rPr>
          <w:rFonts w:asciiTheme="majorHAnsi" w:hAnsiTheme="majorHAnsi" w:cs="Arial"/>
          <w:sz w:val="24"/>
          <w:szCs w:val="24"/>
        </w:rPr>
      </w:pPr>
    </w:p>
    <w:p w:rsidR="00A14E61" w:rsidRDefault="000515BC" w:rsidP="003C1BD7">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noProof/>
          <w:sz w:val="24"/>
          <w:szCs w:val="24"/>
          <w:lang w:eastAsia="es-CL"/>
        </w:rPr>
        <w:drawing>
          <wp:anchor distT="0" distB="0" distL="114300" distR="114300" simplePos="0" relativeHeight="251673600" behindDoc="0" locked="0" layoutInCell="1" allowOverlap="1">
            <wp:simplePos x="0" y="0"/>
            <wp:positionH relativeFrom="column">
              <wp:posOffset>3990975</wp:posOffset>
            </wp:positionH>
            <wp:positionV relativeFrom="paragraph">
              <wp:posOffset>63500</wp:posOffset>
            </wp:positionV>
            <wp:extent cx="2762250" cy="1800225"/>
            <wp:effectExtent l="19050" t="0" r="0" b="0"/>
            <wp:wrapSquare wrapText="bothSides"/>
            <wp:docPr id="25" name="il_fi" descr="http://3.bp.blogspot.com/_xPX579JSzUo/SSDV7L202FI/AAAAAAAAABU/dSQnZJm0cPA/s400/libr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xPX579JSzUo/SSDV7L202FI/AAAAAAAAABU/dSQnZJm0cPA/s400/libro.bmp"/>
                    <pic:cNvPicPr>
                      <a:picLocks noChangeAspect="1" noChangeArrowheads="1"/>
                    </pic:cNvPicPr>
                  </pic:nvPicPr>
                  <pic:blipFill>
                    <a:blip r:embed="rId19"/>
                    <a:srcRect/>
                    <a:stretch>
                      <a:fillRect/>
                    </a:stretch>
                  </pic:blipFill>
                  <pic:spPr bwMode="auto">
                    <a:xfrm>
                      <a:off x="0" y="0"/>
                      <a:ext cx="2762250" cy="1800225"/>
                    </a:xfrm>
                    <a:prstGeom prst="rect">
                      <a:avLst/>
                    </a:prstGeom>
                    <a:noFill/>
                    <a:ln w="9525">
                      <a:noFill/>
                      <a:miter lim="800000"/>
                      <a:headEnd/>
                      <a:tailEnd/>
                    </a:ln>
                  </pic:spPr>
                </pic:pic>
              </a:graphicData>
            </a:graphic>
          </wp:anchor>
        </w:drawing>
      </w:r>
      <w:r w:rsidR="00A14E61" w:rsidRPr="00A14E61">
        <w:rPr>
          <w:rFonts w:asciiTheme="majorHAnsi" w:hAnsiTheme="majorHAnsi" w:cs="Arial"/>
          <w:sz w:val="24"/>
          <w:szCs w:val="24"/>
        </w:rPr>
        <w:t xml:space="preserve">La </w:t>
      </w:r>
      <w:proofErr w:type="spellStart"/>
      <w:r w:rsidR="00A14E61" w:rsidRPr="00A14E61">
        <w:rPr>
          <w:rFonts w:asciiTheme="majorHAnsi" w:hAnsiTheme="majorHAnsi" w:cs="Arial"/>
          <w:sz w:val="24"/>
          <w:szCs w:val="24"/>
        </w:rPr>
        <w:t>kinesica</w:t>
      </w:r>
      <w:proofErr w:type="spellEnd"/>
      <w:r w:rsidR="00A14E61" w:rsidRPr="00A14E61">
        <w:rPr>
          <w:rFonts w:asciiTheme="majorHAnsi" w:hAnsiTheme="majorHAnsi" w:cs="Arial"/>
          <w:sz w:val="24"/>
          <w:szCs w:val="24"/>
        </w:rPr>
        <w:t xml:space="preserve"> o quinésica </w:t>
      </w:r>
      <w:r w:rsidR="00A14E61" w:rsidRPr="00A14E61">
        <w:rPr>
          <w:rFonts w:asciiTheme="majorHAnsi" w:hAnsiTheme="majorHAnsi" w:cs="Arial"/>
          <w:b/>
          <w:bCs/>
          <w:sz w:val="24"/>
          <w:szCs w:val="24"/>
        </w:rPr>
        <w:t>estudia el significado expresivo, apelativo o comunicativo de los movimientos corporales</w:t>
      </w:r>
      <w:r w:rsidR="00A14E61" w:rsidRPr="00A14E61">
        <w:rPr>
          <w:rFonts w:asciiTheme="majorHAnsi" w:hAnsiTheme="majorHAnsi" w:cs="Arial"/>
          <w:sz w:val="24"/>
          <w:szCs w:val="24"/>
        </w:rPr>
        <w:t xml:space="preserve"> y de los gestos aprendidos, no orales, de percepción visual, auditiva o táctil, solos o en relación con la estructura lingüística y paralingüística y con la situación comunicativa. </w:t>
      </w:r>
      <w:r w:rsidR="00A14E61" w:rsidRPr="00A14E61">
        <w:rPr>
          <w:rFonts w:asciiTheme="majorHAnsi" w:hAnsiTheme="majorHAnsi" w:cs="Arial"/>
          <w:b/>
          <w:bCs/>
          <w:sz w:val="24"/>
          <w:szCs w:val="24"/>
        </w:rPr>
        <w:t xml:space="preserve">También es conocida con el nombre de comportamiento </w:t>
      </w:r>
      <w:proofErr w:type="spellStart"/>
      <w:r w:rsidR="00A14E61" w:rsidRPr="00A14E61">
        <w:rPr>
          <w:rFonts w:asciiTheme="majorHAnsi" w:hAnsiTheme="majorHAnsi" w:cs="Arial"/>
          <w:b/>
          <w:bCs/>
          <w:sz w:val="24"/>
          <w:szCs w:val="24"/>
        </w:rPr>
        <w:t>kinésico</w:t>
      </w:r>
      <w:proofErr w:type="spellEnd"/>
      <w:r w:rsidR="00A14E61" w:rsidRPr="00A14E61">
        <w:rPr>
          <w:rFonts w:asciiTheme="majorHAnsi" w:hAnsiTheme="majorHAnsi" w:cs="Arial"/>
          <w:b/>
          <w:bCs/>
          <w:sz w:val="24"/>
          <w:szCs w:val="24"/>
        </w:rPr>
        <w:t xml:space="preserve"> o lenguaje corporal.</w:t>
      </w:r>
    </w:p>
    <w:p w:rsidR="00A14E61" w:rsidRDefault="00A14E61" w:rsidP="003C1BD7">
      <w:pPr>
        <w:autoSpaceDE w:val="0"/>
        <w:autoSpaceDN w:val="0"/>
        <w:adjustRightInd w:val="0"/>
        <w:spacing w:after="0" w:line="240" w:lineRule="auto"/>
        <w:jc w:val="both"/>
        <w:rPr>
          <w:rFonts w:asciiTheme="majorHAnsi" w:hAnsiTheme="majorHAnsi" w:cs="Arial"/>
          <w:sz w:val="24"/>
          <w:szCs w:val="24"/>
        </w:rPr>
      </w:pPr>
      <w:r w:rsidRPr="00A14E61">
        <w:rPr>
          <w:rFonts w:asciiTheme="majorHAnsi" w:hAnsiTheme="majorHAnsi" w:cs="Arial"/>
          <w:sz w:val="24"/>
          <w:szCs w:val="24"/>
        </w:rPr>
        <w:t>También puede definirse como el término amplio usado para las formas de comunicación en los que se intervienen movimientos corporales y gestos, en vez de (o además de) los sonidos, el lenguaje verbal u</w:t>
      </w:r>
      <w:r>
        <w:rPr>
          <w:rFonts w:asciiTheme="majorHAnsi" w:hAnsiTheme="majorHAnsi" w:cs="Arial"/>
          <w:sz w:val="24"/>
          <w:szCs w:val="24"/>
        </w:rPr>
        <w:t xml:space="preserve"> otras formas de comunicación.</w:t>
      </w:r>
    </w:p>
    <w:p w:rsidR="000515BC" w:rsidRDefault="000515BC" w:rsidP="003C1BD7">
      <w:pPr>
        <w:autoSpaceDE w:val="0"/>
        <w:autoSpaceDN w:val="0"/>
        <w:adjustRightInd w:val="0"/>
        <w:spacing w:after="0" w:line="240" w:lineRule="auto"/>
        <w:jc w:val="both"/>
        <w:rPr>
          <w:rFonts w:asciiTheme="majorHAnsi" w:hAnsiTheme="majorHAnsi" w:cs="Arial"/>
          <w:sz w:val="24"/>
          <w:szCs w:val="24"/>
        </w:rPr>
      </w:pPr>
    </w:p>
    <w:p w:rsidR="00A14E61" w:rsidRDefault="00A14E61" w:rsidP="003C1BD7">
      <w:pPr>
        <w:autoSpaceDE w:val="0"/>
        <w:autoSpaceDN w:val="0"/>
        <w:adjustRightInd w:val="0"/>
        <w:spacing w:after="0" w:line="240" w:lineRule="auto"/>
        <w:jc w:val="both"/>
        <w:rPr>
          <w:rFonts w:asciiTheme="majorHAnsi" w:hAnsiTheme="majorHAnsi" w:cs="Arial"/>
          <w:sz w:val="24"/>
          <w:szCs w:val="24"/>
        </w:rPr>
      </w:pPr>
      <w:r w:rsidRPr="00A14E61">
        <w:rPr>
          <w:rFonts w:asciiTheme="majorHAnsi" w:hAnsiTheme="majorHAnsi" w:cs="Arial"/>
          <w:sz w:val="24"/>
          <w:szCs w:val="24"/>
        </w:rPr>
        <w:lastRenderedPageBreak/>
        <w:t>Los movimientos corporales que aportan significados especiales a la palabra oral, durante un evento comunicativo, a veces pueden tener una intención o no tenerla. Estos movimientos son estudiado</w:t>
      </w:r>
      <w:r>
        <w:rPr>
          <w:rFonts w:asciiTheme="majorHAnsi" w:hAnsiTheme="majorHAnsi" w:cs="Arial"/>
          <w:sz w:val="24"/>
          <w:szCs w:val="24"/>
        </w:rPr>
        <w:t xml:space="preserve">s por la </w:t>
      </w:r>
      <w:proofErr w:type="spellStart"/>
      <w:r>
        <w:rPr>
          <w:rFonts w:asciiTheme="majorHAnsi" w:hAnsiTheme="majorHAnsi" w:cs="Arial"/>
          <w:sz w:val="24"/>
          <w:szCs w:val="24"/>
        </w:rPr>
        <w:t>kinesica</w:t>
      </w:r>
      <w:proofErr w:type="spellEnd"/>
      <w:r>
        <w:rPr>
          <w:rFonts w:asciiTheme="majorHAnsi" w:hAnsiTheme="majorHAnsi" w:cs="Arial"/>
          <w:sz w:val="24"/>
          <w:szCs w:val="24"/>
        </w:rPr>
        <w:t xml:space="preserve"> o </w:t>
      </w:r>
      <w:proofErr w:type="spellStart"/>
      <w:r>
        <w:rPr>
          <w:rFonts w:asciiTheme="majorHAnsi" w:hAnsiTheme="majorHAnsi" w:cs="Arial"/>
          <w:sz w:val="24"/>
          <w:szCs w:val="24"/>
        </w:rPr>
        <w:t>quinesica</w:t>
      </w:r>
      <w:proofErr w:type="spellEnd"/>
      <w:r>
        <w:rPr>
          <w:rFonts w:asciiTheme="majorHAnsi" w:hAnsiTheme="majorHAnsi" w:cs="Arial"/>
          <w:sz w:val="24"/>
          <w:szCs w:val="24"/>
        </w:rPr>
        <w:t>.</w:t>
      </w:r>
    </w:p>
    <w:p w:rsidR="000515BC" w:rsidRDefault="000515BC" w:rsidP="003C1BD7">
      <w:pPr>
        <w:autoSpaceDE w:val="0"/>
        <w:autoSpaceDN w:val="0"/>
        <w:adjustRightInd w:val="0"/>
        <w:spacing w:after="0" w:line="240" w:lineRule="auto"/>
        <w:jc w:val="both"/>
        <w:rPr>
          <w:rFonts w:asciiTheme="majorHAnsi" w:hAnsiTheme="majorHAnsi" w:cs="Arial"/>
          <w:sz w:val="24"/>
          <w:szCs w:val="24"/>
        </w:rPr>
      </w:pPr>
    </w:p>
    <w:p w:rsidR="00A14E61" w:rsidRDefault="00A14E61" w:rsidP="003C1BD7">
      <w:pPr>
        <w:autoSpaceDE w:val="0"/>
        <w:autoSpaceDN w:val="0"/>
        <w:adjustRightInd w:val="0"/>
        <w:spacing w:after="0" w:line="240" w:lineRule="auto"/>
        <w:jc w:val="both"/>
        <w:rPr>
          <w:rFonts w:asciiTheme="majorHAnsi" w:hAnsiTheme="majorHAnsi" w:cs="Arial"/>
          <w:sz w:val="24"/>
          <w:szCs w:val="24"/>
        </w:rPr>
      </w:pPr>
      <w:r w:rsidRPr="00A14E61">
        <w:rPr>
          <w:rFonts w:asciiTheme="majorHAnsi" w:hAnsiTheme="majorHAnsi" w:cs="Arial"/>
          <w:sz w:val="24"/>
          <w:szCs w:val="24"/>
        </w:rPr>
        <w:t xml:space="preserve">A veces usamos un texto en lugar de una palabra o de un enunciado o dibujamos algo con las manos para complementar lo que decimos oralmente. Por ejemplo, hacemos con los dedos </w:t>
      </w:r>
      <w:proofErr w:type="spellStart"/>
      <w:r w:rsidRPr="00A14E61">
        <w:rPr>
          <w:rFonts w:asciiTheme="majorHAnsi" w:hAnsiTheme="majorHAnsi" w:cs="Arial"/>
          <w:sz w:val="24"/>
          <w:szCs w:val="24"/>
        </w:rPr>
        <w:t>indice</w:t>
      </w:r>
      <w:proofErr w:type="spellEnd"/>
      <w:r w:rsidRPr="00A14E61">
        <w:rPr>
          <w:rFonts w:asciiTheme="majorHAnsi" w:hAnsiTheme="majorHAnsi" w:cs="Arial"/>
          <w:sz w:val="24"/>
          <w:szCs w:val="24"/>
        </w:rPr>
        <w:t xml:space="preserve"> y del corazón de las dos manos la señal de lo que decimos va entre comillas. Por ejemplo: para indicar que llego tarde le damos golpecitos al reloj.</w:t>
      </w:r>
    </w:p>
    <w:p w:rsidR="00AB3311" w:rsidRDefault="00A14E61" w:rsidP="003C1BD7">
      <w:pPr>
        <w:autoSpaceDE w:val="0"/>
        <w:autoSpaceDN w:val="0"/>
        <w:adjustRightInd w:val="0"/>
        <w:spacing w:after="0" w:line="240" w:lineRule="auto"/>
        <w:jc w:val="both"/>
        <w:rPr>
          <w:rFonts w:asciiTheme="majorHAnsi" w:hAnsiTheme="majorHAnsi" w:cs="Arial"/>
          <w:sz w:val="24"/>
          <w:szCs w:val="24"/>
        </w:rPr>
      </w:pPr>
      <w:r w:rsidRPr="00A14E61">
        <w:rPr>
          <w:rFonts w:asciiTheme="majorHAnsi" w:hAnsiTheme="majorHAnsi" w:cs="Arial"/>
          <w:sz w:val="24"/>
          <w:szCs w:val="24"/>
        </w:rPr>
        <w:t xml:space="preserve">Pertenece a la categoría de los </w:t>
      </w:r>
      <w:proofErr w:type="spellStart"/>
      <w:r w:rsidRPr="00A14E61">
        <w:rPr>
          <w:rFonts w:asciiTheme="majorHAnsi" w:hAnsiTheme="majorHAnsi" w:cs="Arial"/>
          <w:sz w:val="24"/>
          <w:szCs w:val="24"/>
        </w:rPr>
        <w:t>paralenguajes</w:t>
      </w:r>
      <w:proofErr w:type="spellEnd"/>
      <w:r w:rsidRPr="00A14E61">
        <w:rPr>
          <w:rFonts w:asciiTheme="majorHAnsi" w:hAnsiTheme="majorHAnsi" w:cs="Arial"/>
          <w:sz w:val="24"/>
          <w:szCs w:val="24"/>
        </w:rPr>
        <w:t>, que describen todas las formas de comunicación humana no verbal. Esto incluye los movimientos más sutiles e inconscientes, incluyendo el guiño y los movimientos leves de cejas. Además, el lenguaje corporal puede incluir la utilización de expresiones faciales y postura</w:t>
      </w:r>
      <w:r w:rsidR="000515BC">
        <w:rPr>
          <w:rFonts w:asciiTheme="majorHAnsi" w:hAnsiTheme="majorHAnsi" w:cs="Arial"/>
          <w:sz w:val="24"/>
          <w:szCs w:val="24"/>
        </w:rPr>
        <w:t>.</w:t>
      </w:r>
    </w:p>
    <w:p w:rsidR="000515BC" w:rsidRDefault="008743EA" w:rsidP="003C1BD7">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noProof/>
          <w:sz w:val="24"/>
          <w:szCs w:val="24"/>
          <w:lang w:eastAsia="es-CL"/>
        </w:rPr>
        <w:drawing>
          <wp:anchor distT="0" distB="0" distL="114300" distR="114300" simplePos="0" relativeHeight="251674624" behindDoc="0" locked="0" layoutInCell="1" allowOverlap="1">
            <wp:simplePos x="0" y="0"/>
            <wp:positionH relativeFrom="column">
              <wp:posOffset>4181475</wp:posOffset>
            </wp:positionH>
            <wp:positionV relativeFrom="paragraph">
              <wp:posOffset>170815</wp:posOffset>
            </wp:positionV>
            <wp:extent cx="2667000" cy="2857500"/>
            <wp:effectExtent l="19050" t="0" r="0" b="0"/>
            <wp:wrapSquare wrapText="bothSides"/>
            <wp:docPr id="28" name="il_fi" descr="http://3.bp.blogspot.com/_R-0XpodBwHw/S-tcNfK8lBI/AAAAAAAAAAc/33wGSMm7mLk/s320/Img212033502%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R-0XpodBwHw/S-tcNfK8lBI/AAAAAAAAAAc/33wGSMm7mLk/s320/Img212033502%5B1%5D.jpg"/>
                    <pic:cNvPicPr>
                      <a:picLocks noChangeAspect="1" noChangeArrowheads="1"/>
                    </pic:cNvPicPr>
                  </pic:nvPicPr>
                  <pic:blipFill>
                    <a:blip r:embed="rId20"/>
                    <a:srcRect/>
                    <a:stretch>
                      <a:fillRect/>
                    </a:stretch>
                  </pic:blipFill>
                  <pic:spPr bwMode="auto">
                    <a:xfrm>
                      <a:off x="0" y="0"/>
                      <a:ext cx="2667000" cy="2857500"/>
                    </a:xfrm>
                    <a:prstGeom prst="rect">
                      <a:avLst/>
                    </a:prstGeom>
                    <a:noFill/>
                    <a:ln w="9525">
                      <a:noFill/>
                      <a:miter lim="800000"/>
                      <a:headEnd/>
                      <a:tailEnd/>
                    </a:ln>
                  </pic:spPr>
                </pic:pic>
              </a:graphicData>
            </a:graphic>
          </wp:anchor>
        </w:drawing>
      </w:r>
    </w:p>
    <w:p w:rsidR="008743EA" w:rsidRDefault="008743EA" w:rsidP="008743EA">
      <w:pPr>
        <w:autoSpaceDE w:val="0"/>
        <w:autoSpaceDN w:val="0"/>
        <w:adjustRightInd w:val="0"/>
        <w:spacing w:after="0" w:line="240" w:lineRule="auto"/>
        <w:jc w:val="both"/>
        <w:rPr>
          <w:rFonts w:asciiTheme="majorHAnsi" w:hAnsiTheme="majorHAnsi" w:cs="Verdana"/>
          <w:color w:val="000000"/>
          <w:sz w:val="24"/>
          <w:szCs w:val="24"/>
        </w:rPr>
      </w:pPr>
      <w:r>
        <w:rPr>
          <w:rFonts w:asciiTheme="majorHAnsi" w:hAnsiTheme="majorHAnsi" w:cs="Verdana"/>
          <w:b/>
          <w:bCs/>
          <w:color w:val="000000"/>
          <w:sz w:val="24"/>
          <w:szCs w:val="24"/>
        </w:rPr>
        <w:t>2.5. Lenguaje Icónico o simbólico</w:t>
      </w:r>
    </w:p>
    <w:p w:rsidR="008743EA" w:rsidRDefault="008743EA" w:rsidP="003C1BD7">
      <w:pPr>
        <w:autoSpaceDE w:val="0"/>
        <w:autoSpaceDN w:val="0"/>
        <w:adjustRightInd w:val="0"/>
        <w:spacing w:after="0" w:line="240" w:lineRule="auto"/>
        <w:jc w:val="both"/>
        <w:rPr>
          <w:rFonts w:ascii="Arial" w:hAnsi="Arial" w:cs="Arial"/>
        </w:rPr>
      </w:pPr>
    </w:p>
    <w:p w:rsidR="008743EA" w:rsidRDefault="008743EA" w:rsidP="003C1BD7">
      <w:pPr>
        <w:autoSpaceDE w:val="0"/>
        <w:autoSpaceDN w:val="0"/>
        <w:adjustRightInd w:val="0"/>
        <w:spacing w:after="0" w:line="240" w:lineRule="auto"/>
        <w:jc w:val="both"/>
        <w:rPr>
          <w:rFonts w:asciiTheme="majorHAnsi" w:hAnsiTheme="majorHAnsi" w:cs="Arial"/>
          <w:sz w:val="24"/>
          <w:szCs w:val="24"/>
        </w:rPr>
      </w:pPr>
      <w:r w:rsidRPr="008743EA">
        <w:rPr>
          <w:rFonts w:asciiTheme="majorHAnsi" w:hAnsiTheme="majorHAnsi" w:cs="Arial"/>
          <w:sz w:val="24"/>
          <w:szCs w:val="24"/>
        </w:rPr>
        <w:t>Un lenguaje icónico es todo aquel que utiliza símbolos básicos y además define maneras de combinarlos para producir un "ícono" comprensible como expresión. Los símbolos básicos vienen a ser el vocabulario, y la forma de combinarlos correspon</w:t>
      </w:r>
      <w:r>
        <w:rPr>
          <w:rFonts w:asciiTheme="majorHAnsi" w:hAnsiTheme="majorHAnsi" w:cs="Arial"/>
          <w:sz w:val="24"/>
          <w:szCs w:val="24"/>
        </w:rPr>
        <w:t>de a la gramática del lenguaje.</w:t>
      </w:r>
    </w:p>
    <w:p w:rsidR="000515BC" w:rsidRDefault="008743EA" w:rsidP="003C1BD7">
      <w:pPr>
        <w:autoSpaceDE w:val="0"/>
        <w:autoSpaceDN w:val="0"/>
        <w:adjustRightInd w:val="0"/>
        <w:spacing w:after="0" w:line="240" w:lineRule="auto"/>
        <w:jc w:val="both"/>
        <w:rPr>
          <w:rFonts w:asciiTheme="majorHAnsi" w:hAnsiTheme="majorHAnsi" w:cs="Arial"/>
          <w:sz w:val="24"/>
          <w:szCs w:val="24"/>
        </w:rPr>
      </w:pPr>
      <w:r w:rsidRPr="008743EA">
        <w:rPr>
          <w:rFonts w:asciiTheme="majorHAnsi" w:hAnsiTheme="majorHAnsi" w:cs="Arial"/>
          <w:sz w:val="24"/>
          <w:szCs w:val="24"/>
        </w:rPr>
        <w:br/>
        <w:t>Por ejemplo el lenguaje icónico es de lo más común en las aplicaciones de software; en muchas de estas, por ejemplo, en la parte superior de la pantalla suele haber un dibujo que simboliza uno de esos antiguos "</w:t>
      </w:r>
      <w:proofErr w:type="spellStart"/>
      <w:r w:rsidRPr="008743EA">
        <w:rPr>
          <w:rFonts w:asciiTheme="majorHAnsi" w:hAnsiTheme="majorHAnsi" w:cs="Arial"/>
          <w:sz w:val="24"/>
          <w:szCs w:val="24"/>
        </w:rPr>
        <w:t>disquettes</w:t>
      </w:r>
      <w:proofErr w:type="spellEnd"/>
      <w:r w:rsidRPr="008743EA">
        <w:rPr>
          <w:rFonts w:asciiTheme="majorHAnsi" w:hAnsiTheme="majorHAnsi" w:cs="Arial"/>
          <w:sz w:val="24"/>
          <w:szCs w:val="24"/>
        </w:rPr>
        <w:t>", y sabemos que al presionar sobre este símbolo o "ícono", guardaremos la información o tendremos acceso al sistema de almacenamiento de archivos</w:t>
      </w:r>
      <w:r>
        <w:rPr>
          <w:rFonts w:asciiTheme="majorHAnsi" w:hAnsiTheme="majorHAnsi" w:cs="Arial"/>
          <w:sz w:val="24"/>
          <w:szCs w:val="24"/>
        </w:rPr>
        <w:t xml:space="preserve">. </w:t>
      </w:r>
    </w:p>
    <w:p w:rsidR="008743EA" w:rsidRDefault="008743EA" w:rsidP="003C1BD7">
      <w:pPr>
        <w:autoSpaceDE w:val="0"/>
        <w:autoSpaceDN w:val="0"/>
        <w:adjustRightInd w:val="0"/>
        <w:spacing w:after="0" w:line="240" w:lineRule="auto"/>
        <w:jc w:val="both"/>
        <w:rPr>
          <w:rFonts w:asciiTheme="majorHAnsi" w:hAnsiTheme="majorHAnsi" w:cs="Verdana"/>
          <w:b/>
          <w:bCs/>
          <w:sz w:val="24"/>
          <w:szCs w:val="24"/>
        </w:rPr>
      </w:pPr>
    </w:p>
    <w:p w:rsidR="008743EA" w:rsidRPr="008743EA" w:rsidRDefault="008743EA" w:rsidP="008743EA">
      <w:pPr>
        <w:autoSpaceDE w:val="0"/>
        <w:autoSpaceDN w:val="0"/>
        <w:adjustRightInd w:val="0"/>
        <w:spacing w:after="0" w:line="240" w:lineRule="auto"/>
        <w:jc w:val="center"/>
        <w:rPr>
          <w:rFonts w:ascii="Comic Sans MS" w:hAnsi="Comic Sans MS" w:cs="Verdana"/>
          <w:b/>
          <w:bCs/>
          <w:sz w:val="24"/>
          <w:szCs w:val="24"/>
          <w:u w:val="single"/>
        </w:rPr>
      </w:pPr>
      <w:r w:rsidRPr="008743EA">
        <w:rPr>
          <w:rFonts w:ascii="Comic Sans MS" w:hAnsi="Comic Sans MS" w:cs="Verdana"/>
          <w:b/>
          <w:bCs/>
          <w:sz w:val="24"/>
          <w:szCs w:val="24"/>
          <w:u w:val="single"/>
        </w:rPr>
        <w:t>Actividades</w:t>
      </w:r>
    </w:p>
    <w:p w:rsidR="008743EA" w:rsidRPr="008743EA" w:rsidRDefault="008743EA" w:rsidP="008743EA">
      <w:pPr>
        <w:autoSpaceDE w:val="0"/>
        <w:autoSpaceDN w:val="0"/>
        <w:adjustRightInd w:val="0"/>
        <w:spacing w:after="0" w:line="240" w:lineRule="auto"/>
        <w:jc w:val="center"/>
        <w:rPr>
          <w:rFonts w:asciiTheme="majorHAnsi" w:hAnsiTheme="majorHAnsi" w:cs="Verdana"/>
          <w:b/>
          <w:bCs/>
          <w:sz w:val="24"/>
          <w:szCs w:val="24"/>
          <w:u w:val="single"/>
        </w:rPr>
      </w:pPr>
    </w:p>
    <w:p w:rsidR="008743EA" w:rsidRPr="00E26E54" w:rsidRDefault="008743EA" w:rsidP="00E26E54">
      <w:pPr>
        <w:pStyle w:val="Prrafodelista"/>
        <w:numPr>
          <w:ilvl w:val="1"/>
          <w:numId w:val="10"/>
        </w:numPr>
        <w:jc w:val="both"/>
        <w:rPr>
          <w:rFonts w:ascii="Comic Sans MS" w:hAnsi="Comic Sans MS"/>
          <w:i/>
          <w:sz w:val="24"/>
        </w:rPr>
      </w:pPr>
      <w:r>
        <w:rPr>
          <w:noProof/>
          <w:lang w:eastAsia="es-CL"/>
        </w:rPr>
        <w:drawing>
          <wp:anchor distT="0" distB="0" distL="114300" distR="114300" simplePos="0" relativeHeight="251677696" behindDoc="0" locked="0" layoutInCell="1" allowOverlap="1">
            <wp:simplePos x="0" y="0"/>
            <wp:positionH relativeFrom="column">
              <wp:posOffset>4000500</wp:posOffset>
            </wp:positionH>
            <wp:positionV relativeFrom="paragraph">
              <wp:posOffset>560705</wp:posOffset>
            </wp:positionV>
            <wp:extent cx="1000125" cy="847725"/>
            <wp:effectExtent l="19050" t="0" r="9525"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grayscl/>
                    </a:blip>
                    <a:srcRect/>
                    <a:stretch>
                      <a:fillRect/>
                    </a:stretch>
                  </pic:blipFill>
                  <pic:spPr bwMode="auto">
                    <a:xfrm>
                      <a:off x="0" y="0"/>
                      <a:ext cx="1000125" cy="847725"/>
                    </a:xfrm>
                    <a:prstGeom prst="rect">
                      <a:avLst/>
                    </a:prstGeom>
                    <a:noFill/>
                    <a:ln w="9525">
                      <a:noFill/>
                      <a:miter lim="800000"/>
                      <a:headEnd/>
                      <a:tailEnd/>
                    </a:ln>
                  </pic:spPr>
                </pic:pic>
              </a:graphicData>
            </a:graphic>
          </wp:anchor>
        </w:drawing>
      </w:r>
      <w:r>
        <w:rPr>
          <w:noProof/>
          <w:lang w:eastAsia="es-CL"/>
        </w:rPr>
        <w:drawing>
          <wp:anchor distT="0" distB="0" distL="114300" distR="114300" simplePos="0" relativeHeight="251676672" behindDoc="0" locked="0" layoutInCell="1" allowOverlap="1">
            <wp:simplePos x="0" y="0"/>
            <wp:positionH relativeFrom="column">
              <wp:posOffset>2514600</wp:posOffset>
            </wp:positionH>
            <wp:positionV relativeFrom="paragraph">
              <wp:posOffset>541655</wp:posOffset>
            </wp:positionV>
            <wp:extent cx="647065" cy="914400"/>
            <wp:effectExtent l="19050" t="0" r="635"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grayscl/>
                    </a:blip>
                    <a:srcRect/>
                    <a:stretch>
                      <a:fillRect/>
                    </a:stretch>
                  </pic:blipFill>
                  <pic:spPr bwMode="auto">
                    <a:xfrm>
                      <a:off x="0" y="0"/>
                      <a:ext cx="647065" cy="914400"/>
                    </a:xfrm>
                    <a:prstGeom prst="rect">
                      <a:avLst/>
                    </a:prstGeom>
                    <a:noFill/>
                    <a:ln w="9525">
                      <a:noFill/>
                      <a:miter lim="800000"/>
                      <a:headEnd/>
                      <a:tailEnd/>
                    </a:ln>
                  </pic:spPr>
                </pic:pic>
              </a:graphicData>
            </a:graphic>
          </wp:anchor>
        </w:drawing>
      </w:r>
      <w:r w:rsidRPr="00E26E54">
        <w:rPr>
          <w:rFonts w:ascii="Comic Sans MS" w:hAnsi="Comic Sans MS"/>
          <w:i/>
          <w:sz w:val="24"/>
        </w:rPr>
        <w:t>Observa atentamente cada una de las imágenes que a continuación se te presentan y luego escribe su traducción lingüística (escribe con palabras lo que quiere decir)</w:t>
      </w: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r>
        <w:rPr>
          <w:rFonts w:asciiTheme="majorHAnsi" w:hAnsiTheme="majorHAnsi" w:cs="Verdana"/>
          <w:b/>
          <w:bCs/>
          <w:noProof/>
          <w:sz w:val="24"/>
          <w:szCs w:val="24"/>
          <w:u w:val="single"/>
          <w:lang w:eastAsia="es-CL"/>
        </w:rPr>
        <w:drawing>
          <wp:anchor distT="0" distB="0" distL="114300" distR="114300" simplePos="0" relativeHeight="251675648" behindDoc="0" locked="0" layoutInCell="1" allowOverlap="1">
            <wp:simplePos x="0" y="0"/>
            <wp:positionH relativeFrom="column">
              <wp:posOffset>1057275</wp:posOffset>
            </wp:positionH>
            <wp:positionV relativeFrom="paragraph">
              <wp:posOffset>50165</wp:posOffset>
            </wp:positionV>
            <wp:extent cx="777240" cy="742950"/>
            <wp:effectExtent l="19050" t="0" r="381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grayscl/>
                    </a:blip>
                    <a:srcRect/>
                    <a:stretch>
                      <a:fillRect/>
                    </a:stretch>
                  </pic:blipFill>
                  <pic:spPr bwMode="auto">
                    <a:xfrm>
                      <a:off x="0" y="0"/>
                      <a:ext cx="777240" cy="742950"/>
                    </a:xfrm>
                    <a:prstGeom prst="rect">
                      <a:avLst/>
                    </a:prstGeom>
                    <a:noFill/>
                    <a:ln w="9525">
                      <a:noFill/>
                      <a:miter lim="800000"/>
                      <a:headEnd/>
                      <a:tailEnd/>
                    </a:ln>
                  </pic:spPr>
                </pic:pic>
              </a:graphicData>
            </a:graphic>
          </wp:anchor>
        </w:drawing>
      </w: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p>
    <w:p w:rsidR="008743EA" w:rsidRDefault="008743EA" w:rsidP="008743EA">
      <w:pPr>
        <w:jc w:val="both"/>
        <w:rPr>
          <w:rFonts w:ascii="Comic Sans MS" w:hAnsi="Comic Sans MS"/>
          <w:i/>
          <w:sz w:val="24"/>
        </w:rPr>
      </w:pPr>
      <w:r>
        <w:rPr>
          <w:rFonts w:ascii="Comic Sans MS" w:hAnsi="Comic Sans MS"/>
          <w:i/>
          <w:sz w:val="24"/>
        </w:rPr>
        <w:t>A continuación:</w:t>
      </w:r>
    </w:p>
    <w:p w:rsidR="008743EA" w:rsidRDefault="008743EA" w:rsidP="008743EA">
      <w:pPr>
        <w:numPr>
          <w:ilvl w:val="0"/>
          <w:numId w:val="13"/>
        </w:numPr>
        <w:spacing w:after="0" w:line="240" w:lineRule="auto"/>
        <w:jc w:val="both"/>
        <w:rPr>
          <w:rFonts w:ascii="Comic Sans MS" w:hAnsi="Comic Sans MS"/>
          <w:i/>
          <w:sz w:val="24"/>
        </w:rPr>
      </w:pPr>
      <w:r>
        <w:rPr>
          <w:rFonts w:ascii="Comic Sans MS" w:hAnsi="Comic Sans MS"/>
          <w:i/>
          <w:sz w:val="24"/>
        </w:rPr>
        <w:t>Escribe sobre la importancia  que tienen esta clase de mensajes y para qué sirven</w:t>
      </w:r>
    </w:p>
    <w:p w:rsidR="008743EA" w:rsidRPr="008743EA" w:rsidRDefault="008743EA" w:rsidP="008743EA">
      <w:pPr>
        <w:pStyle w:val="Prrafodelista"/>
        <w:numPr>
          <w:ilvl w:val="0"/>
          <w:numId w:val="13"/>
        </w:numPr>
        <w:jc w:val="both"/>
        <w:rPr>
          <w:rFonts w:ascii="Comic Sans MS" w:hAnsi="Comic Sans MS"/>
          <w:i/>
          <w:sz w:val="24"/>
        </w:rPr>
      </w:pPr>
      <w:r w:rsidRPr="008743EA">
        <w:rPr>
          <w:rFonts w:ascii="Comic Sans MS" w:hAnsi="Comic Sans MS"/>
          <w:i/>
          <w:sz w:val="24"/>
        </w:rPr>
        <w:t>¿Cuál de ellas consideras que es importante que se encuentre en tu calle? ¿Por qué?</w:t>
      </w: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p>
    <w:p w:rsidR="008743EA" w:rsidRDefault="008743EA" w:rsidP="008743EA">
      <w:pPr>
        <w:autoSpaceDE w:val="0"/>
        <w:autoSpaceDN w:val="0"/>
        <w:adjustRightInd w:val="0"/>
        <w:spacing w:after="0" w:line="240" w:lineRule="auto"/>
        <w:rPr>
          <w:rFonts w:asciiTheme="majorHAnsi" w:hAnsiTheme="majorHAnsi" w:cs="Verdana"/>
          <w:b/>
          <w:bCs/>
          <w:sz w:val="24"/>
          <w:szCs w:val="24"/>
          <w:u w:val="single"/>
        </w:rPr>
      </w:pPr>
    </w:p>
    <w:p w:rsidR="00E26E54" w:rsidRDefault="00E26E54" w:rsidP="00E26E54">
      <w:pPr>
        <w:pStyle w:val="Prrafodelista"/>
        <w:numPr>
          <w:ilvl w:val="1"/>
          <w:numId w:val="10"/>
        </w:numPr>
        <w:jc w:val="both"/>
        <w:rPr>
          <w:rFonts w:ascii="Comic Sans MS" w:hAnsi="Comic Sans MS"/>
          <w:i/>
          <w:sz w:val="24"/>
        </w:rPr>
      </w:pPr>
      <w:r w:rsidRPr="00E26E54">
        <w:rPr>
          <w:rFonts w:ascii="Comic Sans MS" w:hAnsi="Comic Sans MS"/>
          <w:i/>
          <w:sz w:val="24"/>
        </w:rPr>
        <w:lastRenderedPageBreak/>
        <w:t>Un mapa sirve para representar un pueblo, una ciudad, un país, un continente, etc. Por medio de él nos podemos dar enterar de muchas cosas acerca de un lugar. Para leerlo debes tener en cuenta que ofrece  distintos tipos de sig</w:t>
      </w:r>
      <w:r>
        <w:rPr>
          <w:rFonts w:ascii="Comic Sans MS" w:hAnsi="Comic Sans MS"/>
          <w:i/>
          <w:sz w:val="24"/>
        </w:rPr>
        <w:t>nos que deben ser decodificados.</w:t>
      </w:r>
    </w:p>
    <w:p w:rsidR="00E26E54" w:rsidRPr="00E26E54" w:rsidRDefault="00E26E54" w:rsidP="00E26E54">
      <w:pPr>
        <w:pStyle w:val="Prrafodelista"/>
        <w:jc w:val="both"/>
        <w:rPr>
          <w:rFonts w:ascii="Comic Sans MS" w:hAnsi="Comic Sans MS"/>
          <w:i/>
          <w:sz w:val="24"/>
        </w:rPr>
      </w:pPr>
      <w:r>
        <w:rPr>
          <w:rFonts w:ascii="Comic Sans MS" w:hAnsi="Comic Sans MS"/>
          <w:i/>
          <w:noProof/>
          <w:sz w:val="24"/>
          <w:lang w:eastAsia="es-CL"/>
        </w:rPr>
        <w:drawing>
          <wp:anchor distT="0" distB="0" distL="114300" distR="114300" simplePos="0" relativeHeight="251678720" behindDoc="0" locked="0" layoutInCell="0" allowOverlap="1">
            <wp:simplePos x="0" y="0"/>
            <wp:positionH relativeFrom="column">
              <wp:posOffset>123825</wp:posOffset>
            </wp:positionH>
            <wp:positionV relativeFrom="paragraph">
              <wp:posOffset>42545</wp:posOffset>
            </wp:positionV>
            <wp:extent cx="2962275" cy="4543425"/>
            <wp:effectExtent l="19050" t="0" r="9525"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grayscl/>
                    </a:blip>
                    <a:srcRect/>
                    <a:stretch>
                      <a:fillRect/>
                    </a:stretch>
                  </pic:blipFill>
                  <pic:spPr bwMode="auto">
                    <a:xfrm>
                      <a:off x="0" y="0"/>
                      <a:ext cx="2962275" cy="4543425"/>
                    </a:xfrm>
                    <a:prstGeom prst="rect">
                      <a:avLst/>
                    </a:prstGeom>
                    <a:noFill/>
                    <a:ln w="9525">
                      <a:noFill/>
                      <a:miter lim="800000"/>
                      <a:headEnd/>
                      <a:tailEnd/>
                    </a:ln>
                  </pic:spPr>
                </pic:pic>
              </a:graphicData>
            </a:graphic>
          </wp:anchor>
        </w:drawing>
      </w:r>
      <w:r w:rsidRPr="00E26E54">
        <w:rPr>
          <w:rFonts w:ascii="Comic Sans MS" w:hAnsi="Comic Sans MS"/>
          <w:i/>
          <w:sz w:val="24"/>
        </w:rPr>
        <w:t>1.-Observa y escribe el tema  concreto que trata el mapa.</w:t>
      </w:r>
    </w:p>
    <w:p w:rsidR="00E26E54" w:rsidRPr="00E26E54" w:rsidRDefault="00E26E54" w:rsidP="00E26E54">
      <w:pPr>
        <w:pStyle w:val="Prrafodelista"/>
        <w:jc w:val="both"/>
        <w:rPr>
          <w:rFonts w:ascii="Comic Sans MS" w:hAnsi="Comic Sans MS"/>
          <w:i/>
          <w:sz w:val="24"/>
        </w:rPr>
      </w:pPr>
      <w:r w:rsidRPr="00E26E54">
        <w:rPr>
          <w:rFonts w:ascii="Comic Sans MS" w:hAnsi="Comic Sans MS"/>
          <w:i/>
          <w:sz w:val="24"/>
        </w:rPr>
        <w:t xml:space="preserve">2.- ¿Cuántos </w:t>
      </w:r>
      <w:r>
        <w:rPr>
          <w:rFonts w:ascii="Comic Sans MS" w:hAnsi="Comic Sans MS"/>
          <w:i/>
          <w:sz w:val="24"/>
        </w:rPr>
        <w:t>países  componen América del Su</w:t>
      </w:r>
      <w:r w:rsidRPr="00E26E54">
        <w:rPr>
          <w:rFonts w:ascii="Comic Sans MS" w:hAnsi="Comic Sans MS"/>
          <w:i/>
          <w:sz w:val="24"/>
        </w:rPr>
        <w:t>r</w:t>
      </w:r>
      <w:r>
        <w:rPr>
          <w:rFonts w:ascii="Comic Sans MS" w:hAnsi="Comic Sans MS"/>
          <w:i/>
          <w:sz w:val="24"/>
        </w:rPr>
        <w:t xml:space="preserve"> </w:t>
      </w:r>
      <w:r w:rsidRPr="00E26E54">
        <w:rPr>
          <w:rFonts w:ascii="Comic Sans MS" w:hAnsi="Comic Sans MS"/>
          <w:i/>
          <w:sz w:val="24"/>
        </w:rPr>
        <w:t xml:space="preserve">según nuestro mapa? </w:t>
      </w:r>
    </w:p>
    <w:p w:rsidR="00E26E54" w:rsidRPr="00E26E54" w:rsidRDefault="00E26E54" w:rsidP="00E26E54">
      <w:pPr>
        <w:pStyle w:val="Prrafodelista"/>
        <w:jc w:val="both"/>
        <w:rPr>
          <w:rFonts w:ascii="Comic Sans MS" w:hAnsi="Comic Sans MS"/>
          <w:i/>
          <w:sz w:val="24"/>
        </w:rPr>
      </w:pPr>
      <w:r w:rsidRPr="00E26E54">
        <w:rPr>
          <w:rFonts w:ascii="Comic Sans MS" w:hAnsi="Comic Sans MS"/>
          <w:i/>
          <w:sz w:val="24"/>
        </w:rPr>
        <w:t xml:space="preserve">3.- ¿Cómo se muestran las capitales de los países, por medio de qué figura </w:t>
      </w:r>
      <w:proofErr w:type="gramStart"/>
      <w:r w:rsidRPr="00E26E54">
        <w:rPr>
          <w:rFonts w:ascii="Comic Sans MS" w:hAnsi="Comic Sans MS"/>
          <w:i/>
          <w:sz w:val="24"/>
        </w:rPr>
        <w:t>¿</w:t>
      </w:r>
      <w:proofErr w:type="gramEnd"/>
      <w:r w:rsidRPr="00E26E54">
        <w:rPr>
          <w:rFonts w:ascii="Comic Sans MS" w:hAnsi="Comic Sans MS"/>
          <w:i/>
          <w:sz w:val="24"/>
        </w:rPr>
        <w:t>‘</w:t>
      </w:r>
    </w:p>
    <w:p w:rsidR="00E26E54" w:rsidRPr="00E26E54" w:rsidRDefault="00E26E54" w:rsidP="00E26E54">
      <w:pPr>
        <w:pStyle w:val="Prrafodelista"/>
        <w:jc w:val="both"/>
        <w:rPr>
          <w:rFonts w:ascii="Comic Sans MS" w:hAnsi="Comic Sans MS"/>
          <w:i/>
          <w:sz w:val="24"/>
        </w:rPr>
      </w:pPr>
      <w:r w:rsidRPr="00E26E54">
        <w:rPr>
          <w:rFonts w:ascii="Comic Sans MS" w:hAnsi="Comic Sans MS"/>
          <w:i/>
          <w:sz w:val="24"/>
        </w:rPr>
        <w:t>4.- Nombra  tres ríos que aparezcan en el mapa y que a tu juicio sean los más largos</w:t>
      </w:r>
    </w:p>
    <w:p w:rsidR="00E26E54" w:rsidRPr="00E26E54" w:rsidRDefault="00E26E54" w:rsidP="00E26E54">
      <w:pPr>
        <w:pStyle w:val="Prrafodelista"/>
        <w:jc w:val="both"/>
        <w:rPr>
          <w:rFonts w:ascii="Comic Sans MS" w:hAnsi="Comic Sans MS"/>
          <w:i/>
          <w:sz w:val="24"/>
        </w:rPr>
      </w:pPr>
      <w:r w:rsidRPr="00E26E54">
        <w:rPr>
          <w:rFonts w:ascii="Comic Sans MS" w:hAnsi="Comic Sans MS"/>
          <w:i/>
          <w:sz w:val="24"/>
        </w:rPr>
        <w:t>5.- ¿Qué indica la  N sobre el ícono de la rosa de los vientos?</w:t>
      </w:r>
    </w:p>
    <w:p w:rsidR="00E26E54" w:rsidRDefault="00E26E54" w:rsidP="00E26E54">
      <w:pPr>
        <w:pStyle w:val="Prrafodelista"/>
        <w:ind w:left="1440"/>
        <w:jc w:val="both"/>
        <w:rPr>
          <w:rFonts w:ascii="Comic Sans MS" w:hAnsi="Comic Sans MS"/>
          <w:i/>
          <w:sz w:val="24"/>
        </w:rPr>
      </w:pPr>
    </w:p>
    <w:p w:rsidR="00E26E54" w:rsidRPr="00E26E54" w:rsidRDefault="00E26E54" w:rsidP="00E26E54">
      <w:pPr>
        <w:pStyle w:val="Prrafodelista"/>
        <w:numPr>
          <w:ilvl w:val="1"/>
          <w:numId w:val="10"/>
        </w:numPr>
        <w:jc w:val="both"/>
        <w:rPr>
          <w:rFonts w:ascii="Comic Sans MS" w:hAnsi="Comic Sans MS"/>
          <w:i/>
          <w:sz w:val="24"/>
        </w:rPr>
      </w:pPr>
      <w:r w:rsidRPr="00E26E54">
        <w:rPr>
          <w:rFonts w:ascii="Comic Sans MS" w:hAnsi="Comic Sans MS"/>
          <w:i/>
          <w:sz w:val="24"/>
        </w:rPr>
        <w:t>El gráfico es la representación de un objeto, fenómeno, datos aritméticos o estadísticos. Es la representación esquemática de cualquier objeto. Emplean líneas, colores, letras, textos lingüísticos, números, etc.</w:t>
      </w:r>
    </w:p>
    <w:p w:rsidR="00E26E54" w:rsidRDefault="00E26E54" w:rsidP="00E26E54">
      <w:pPr>
        <w:pStyle w:val="Prrafodelista"/>
        <w:jc w:val="both"/>
        <w:rPr>
          <w:rFonts w:ascii="Comic Sans MS" w:hAnsi="Comic Sans MS"/>
          <w:i/>
          <w:sz w:val="24"/>
        </w:rPr>
      </w:pPr>
    </w:p>
    <w:p w:rsidR="00E26E54" w:rsidRPr="00E26E54" w:rsidRDefault="00E26E54" w:rsidP="00E26E54">
      <w:pPr>
        <w:pStyle w:val="Prrafodelista"/>
        <w:jc w:val="both"/>
        <w:rPr>
          <w:rFonts w:ascii="Comic Sans MS" w:hAnsi="Comic Sans MS"/>
          <w:i/>
          <w:sz w:val="24"/>
        </w:rPr>
      </w:pPr>
      <w:r>
        <w:rPr>
          <w:rFonts w:ascii="Comic Sans MS" w:hAnsi="Comic Sans MS"/>
          <w:i/>
          <w:noProof/>
          <w:sz w:val="24"/>
          <w:lang w:eastAsia="es-CL"/>
        </w:rPr>
        <w:drawing>
          <wp:anchor distT="0" distB="0" distL="114300" distR="114300" simplePos="0" relativeHeight="251680768" behindDoc="0" locked="0" layoutInCell="1" allowOverlap="1">
            <wp:simplePos x="0" y="0"/>
            <wp:positionH relativeFrom="column">
              <wp:posOffset>533400</wp:posOffset>
            </wp:positionH>
            <wp:positionV relativeFrom="paragraph">
              <wp:posOffset>938530</wp:posOffset>
            </wp:positionV>
            <wp:extent cx="3383280" cy="2457450"/>
            <wp:effectExtent l="19050" t="0" r="7620"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grayscl/>
                    </a:blip>
                    <a:srcRect/>
                    <a:stretch>
                      <a:fillRect/>
                    </a:stretch>
                  </pic:blipFill>
                  <pic:spPr bwMode="auto">
                    <a:xfrm>
                      <a:off x="0" y="0"/>
                      <a:ext cx="3383280" cy="2457450"/>
                    </a:xfrm>
                    <a:prstGeom prst="rect">
                      <a:avLst/>
                    </a:prstGeom>
                    <a:noFill/>
                  </pic:spPr>
                </pic:pic>
              </a:graphicData>
            </a:graphic>
          </wp:anchor>
        </w:drawing>
      </w:r>
      <w:r>
        <w:rPr>
          <w:rFonts w:ascii="Comic Sans MS" w:hAnsi="Comic Sans MS"/>
          <w:i/>
          <w:sz w:val="24"/>
        </w:rPr>
        <w:t xml:space="preserve">   </w:t>
      </w:r>
      <w:r w:rsidRPr="00E26E54">
        <w:rPr>
          <w:rFonts w:ascii="Comic Sans MS" w:hAnsi="Comic Sans MS"/>
          <w:i/>
          <w:sz w:val="24"/>
        </w:rPr>
        <w:t>Observa el siguiente gráfico y escribe junto a él tu lectura sobre la información que entregan, luego junto a tu profesor comentaran las diversas lecturas e intentarán unificar criterios para dar la lectura definitiva.</w:t>
      </w:r>
    </w:p>
    <w:p w:rsidR="00E26E54" w:rsidRPr="00E26E54" w:rsidRDefault="00E26E54" w:rsidP="00E26E54">
      <w:pPr>
        <w:pStyle w:val="Prrafodelista"/>
        <w:jc w:val="both"/>
        <w:rPr>
          <w:rFonts w:ascii="Comic Sans MS" w:hAnsi="Comic Sans MS"/>
          <w:b/>
          <w:i/>
          <w:sz w:val="24"/>
        </w:rPr>
      </w:pPr>
    </w:p>
    <w:p w:rsidR="00E26E54" w:rsidRPr="00E26E54" w:rsidRDefault="00E26E54" w:rsidP="00E26E54">
      <w:pPr>
        <w:pStyle w:val="Ttulo2"/>
        <w:rPr>
          <w:rFonts w:ascii="Comic Sans MS" w:hAnsi="Comic Sans MS"/>
          <w:b/>
        </w:rPr>
      </w:pPr>
      <w:r w:rsidRPr="00E26E54">
        <w:rPr>
          <w:rFonts w:ascii="Comic Sans MS" w:hAnsi="Comic Sans MS"/>
          <w:b/>
        </w:rPr>
        <w:t>Ahora tú crearás un texto no lingüístico</w:t>
      </w:r>
    </w:p>
    <w:p w:rsidR="00E26E54" w:rsidRDefault="00E26E54" w:rsidP="00E26E54">
      <w:pPr>
        <w:jc w:val="both"/>
        <w:rPr>
          <w:rFonts w:ascii="Comic Sans MS" w:hAnsi="Comic Sans MS"/>
          <w:i/>
          <w:sz w:val="24"/>
        </w:rPr>
      </w:pPr>
    </w:p>
    <w:p w:rsidR="00E26E54" w:rsidRDefault="00E26E54" w:rsidP="00E26E54">
      <w:pPr>
        <w:jc w:val="both"/>
        <w:rPr>
          <w:rFonts w:ascii="Comic Sans MS" w:hAnsi="Comic Sans MS"/>
          <w:i/>
          <w:sz w:val="24"/>
        </w:rPr>
      </w:pPr>
      <w:r>
        <w:rPr>
          <w:rFonts w:ascii="Comic Sans MS" w:hAnsi="Comic Sans MS"/>
          <w:i/>
          <w:sz w:val="24"/>
        </w:rPr>
        <w:t>Haz un gráfico donde se señalen  de tus actividades diarias y el tiempo que dedicas a ellas. Usa tu creatividad, colores etc. Y luego responde: ¿Cuál es la actividad que más tiempo te consume?</w:t>
      </w:r>
    </w:p>
    <w:p w:rsidR="008743EA" w:rsidRDefault="008743EA" w:rsidP="008743EA">
      <w:pPr>
        <w:autoSpaceDE w:val="0"/>
        <w:autoSpaceDN w:val="0"/>
        <w:adjustRightInd w:val="0"/>
        <w:spacing w:after="0" w:line="240" w:lineRule="auto"/>
        <w:rPr>
          <w:rFonts w:asciiTheme="majorHAnsi" w:hAnsiTheme="majorHAnsi" w:cs="Verdana"/>
          <w:b/>
          <w:bCs/>
          <w:sz w:val="24"/>
          <w:szCs w:val="24"/>
        </w:rPr>
      </w:pPr>
    </w:p>
    <w:p w:rsidR="00E26E54" w:rsidRDefault="00E26E54" w:rsidP="008743EA">
      <w:pPr>
        <w:autoSpaceDE w:val="0"/>
        <w:autoSpaceDN w:val="0"/>
        <w:adjustRightInd w:val="0"/>
        <w:spacing w:after="0" w:line="240" w:lineRule="auto"/>
        <w:rPr>
          <w:rFonts w:asciiTheme="majorHAnsi" w:hAnsiTheme="majorHAnsi" w:cs="Verdana"/>
          <w:b/>
          <w:bCs/>
          <w:sz w:val="24"/>
          <w:szCs w:val="24"/>
        </w:rPr>
      </w:pPr>
    </w:p>
    <w:p w:rsidR="00E26E54" w:rsidRDefault="00E26E54" w:rsidP="008743EA">
      <w:pPr>
        <w:autoSpaceDE w:val="0"/>
        <w:autoSpaceDN w:val="0"/>
        <w:adjustRightInd w:val="0"/>
        <w:spacing w:after="0" w:line="240" w:lineRule="auto"/>
        <w:rPr>
          <w:rFonts w:asciiTheme="majorHAnsi" w:hAnsiTheme="majorHAnsi" w:cs="Verdana"/>
          <w:b/>
          <w:bCs/>
          <w:sz w:val="24"/>
          <w:szCs w:val="24"/>
        </w:rPr>
      </w:pPr>
    </w:p>
    <w:p w:rsidR="00E26E54" w:rsidRDefault="00E26E54" w:rsidP="008743EA">
      <w:pPr>
        <w:autoSpaceDE w:val="0"/>
        <w:autoSpaceDN w:val="0"/>
        <w:adjustRightInd w:val="0"/>
        <w:spacing w:after="0" w:line="240" w:lineRule="auto"/>
        <w:rPr>
          <w:rFonts w:asciiTheme="majorHAnsi" w:hAnsiTheme="majorHAnsi" w:cs="Verdana"/>
          <w:b/>
          <w:bCs/>
          <w:sz w:val="24"/>
          <w:szCs w:val="24"/>
        </w:rPr>
      </w:pPr>
    </w:p>
    <w:p w:rsidR="00E26E54" w:rsidRDefault="00E26E54" w:rsidP="008743EA">
      <w:pPr>
        <w:autoSpaceDE w:val="0"/>
        <w:autoSpaceDN w:val="0"/>
        <w:adjustRightInd w:val="0"/>
        <w:spacing w:after="0" w:line="240" w:lineRule="auto"/>
        <w:rPr>
          <w:rFonts w:asciiTheme="majorHAnsi" w:hAnsiTheme="majorHAnsi" w:cs="Verdana"/>
          <w:b/>
          <w:bCs/>
          <w:sz w:val="24"/>
          <w:szCs w:val="24"/>
        </w:rPr>
      </w:pPr>
    </w:p>
    <w:p w:rsidR="00E26E54" w:rsidRPr="00E26E54" w:rsidRDefault="00E26E54" w:rsidP="00E26E54">
      <w:pPr>
        <w:autoSpaceDE w:val="0"/>
        <w:autoSpaceDN w:val="0"/>
        <w:adjustRightInd w:val="0"/>
        <w:spacing w:after="0" w:line="240" w:lineRule="auto"/>
        <w:rPr>
          <w:rFonts w:asciiTheme="majorHAnsi" w:hAnsiTheme="majorHAnsi" w:cstheme="minorHAnsi"/>
          <w:b/>
          <w:bCs/>
          <w:sz w:val="24"/>
          <w:szCs w:val="24"/>
        </w:rPr>
      </w:pPr>
      <w:r w:rsidRPr="00E26E54">
        <w:rPr>
          <w:rFonts w:asciiTheme="majorHAnsi" w:hAnsiTheme="majorHAnsi" w:cstheme="minorHAnsi"/>
          <w:b/>
          <w:bCs/>
          <w:sz w:val="24"/>
          <w:szCs w:val="24"/>
        </w:rPr>
        <w:lastRenderedPageBreak/>
        <w:t>2.6. En Síntesis:</w:t>
      </w:r>
    </w:p>
    <w:p w:rsidR="00E26E54" w:rsidRPr="00E26E54" w:rsidRDefault="00E26E54" w:rsidP="008743EA">
      <w:pPr>
        <w:autoSpaceDE w:val="0"/>
        <w:autoSpaceDN w:val="0"/>
        <w:adjustRightInd w:val="0"/>
        <w:spacing w:after="0" w:line="240" w:lineRule="auto"/>
        <w:rPr>
          <w:rFonts w:asciiTheme="majorHAnsi" w:hAnsiTheme="majorHAnsi" w:cstheme="minorHAnsi"/>
          <w:b/>
          <w:bCs/>
          <w:sz w:val="24"/>
          <w:szCs w:val="24"/>
        </w:rPr>
      </w:pPr>
    </w:p>
    <w:p w:rsidR="00E26E54" w:rsidRPr="00E26E54" w:rsidRDefault="00E26E54" w:rsidP="00E26E54">
      <w:pPr>
        <w:jc w:val="both"/>
        <w:rPr>
          <w:rFonts w:asciiTheme="majorHAnsi" w:hAnsiTheme="majorHAnsi" w:cstheme="minorHAnsi"/>
          <w:sz w:val="24"/>
        </w:rPr>
      </w:pPr>
      <w:r w:rsidRPr="00E26E54">
        <w:rPr>
          <w:rFonts w:asciiTheme="majorHAnsi" w:hAnsiTheme="majorHAnsi" w:cstheme="minorHAnsi"/>
          <w:b/>
          <w:bCs/>
          <w:sz w:val="24"/>
        </w:rPr>
        <w:t>LA COMUNICACIÖN NO VERBAL</w:t>
      </w:r>
      <w:r w:rsidRPr="00E26E54">
        <w:rPr>
          <w:rFonts w:asciiTheme="majorHAnsi" w:hAnsiTheme="majorHAnsi" w:cstheme="minorHAnsi"/>
          <w:sz w:val="24"/>
        </w:rPr>
        <w:t xml:space="preserve"> Se refiere a las expresio</w:t>
      </w:r>
      <w:r>
        <w:rPr>
          <w:rFonts w:asciiTheme="majorHAnsi" w:hAnsiTheme="majorHAnsi" w:cstheme="minorHAnsi"/>
          <w:sz w:val="24"/>
        </w:rPr>
        <w:t>nes faciales, gestos corporales</w:t>
      </w:r>
      <w:r w:rsidRPr="00E26E54">
        <w:rPr>
          <w:rFonts w:asciiTheme="majorHAnsi" w:hAnsiTheme="majorHAnsi" w:cstheme="minorHAnsi"/>
          <w:sz w:val="24"/>
        </w:rPr>
        <w:t>, imágenes etc.</w:t>
      </w:r>
    </w:p>
    <w:p w:rsidR="00E26E54" w:rsidRPr="00E26E54" w:rsidRDefault="00E26E54" w:rsidP="00E26E54">
      <w:pPr>
        <w:jc w:val="both"/>
        <w:rPr>
          <w:rFonts w:asciiTheme="majorHAnsi" w:hAnsiTheme="majorHAnsi" w:cstheme="minorHAnsi"/>
          <w:sz w:val="24"/>
        </w:rPr>
      </w:pPr>
      <w:r>
        <w:rPr>
          <w:rFonts w:asciiTheme="majorHAnsi" w:hAnsiTheme="majorHAnsi" w:cstheme="minorHAnsi"/>
          <w:sz w:val="24"/>
        </w:rPr>
        <w:t>Se puede clasificar en</w:t>
      </w:r>
      <w:r w:rsidRPr="00E26E54">
        <w:rPr>
          <w:rFonts w:asciiTheme="majorHAnsi" w:hAnsiTheme="majorHAnsi" w:cstheme="minorHAnsi"/>
          <w:sz w:val="24"/>
        </w:rPr>
        <w:t xml:space="preserve">: </w:t>
      </w:r>
    </w:p>
    <w:p w:rsidR="00E26E54" w:rsidRPr="00E26E54" w:rsidRDefault="00E26E54" w:rsidP="00E26E54">
      <w:pPr>
        <w:numPr>
          <w:ilvl w:val="0"/>
          <w:numId w:val="14"/>
        </w:numPr>
        <w:spacing w:after="0" w:line="240" w:lineRule="auto"/>
        <w:jc w:val="both"/>
        <w:rPr>
          <w:rFonts w:asciiTheme="majorHAnsi" w:hAnsiTheme="majorHAnsi" w:cstheme="minorHAnsi"/>
          <w:sz w:val="24"/>
        </w:rPr>
      </w:pPr>
      <w:proofErr w:type="spellStart"/>
      <w:r w:rsidRPr="00E26E54">
        <w:rPr>
          <w:rFonts w:asciiTheme="majorHAnsi" w:hAnsiTheme="majorHAnsi" w:cstheme="minorHAnsi"/>
          <w:b/>
          <w:bCs/>
          <w:sz w:val="24"/>
        </w:rPr>
        <w:t>Kinésica</w:t>
      </w:r>
      <w:proofErr w:type="spellEnd"/>
      <w:r w:rsidRPr="00E26E54">
        <w:rPr>
          <w:rFonts w:asciiTheme="majorHAnsi" w:hAnsiTheme="majorHAnsi" w:cstheme="minorHAnsi"/>
          <w:sz w:val="24"/>
        </w:rPr>
        <w:t>: que corresponden a los movimientos corporales.</w:t>
      </w:r>
    </w:p>
    <w:p w:rsidR="00E26E54" w:rsidRPr="00E26E54" w:rsidRDefault="00E26E54" w:rsidP="00E26E54">
      <w:pPr>
        <w:ind w:left="360"/>
        <w:jc w:val="both"/>
        <w:rPr>
          <w:rFonts w:asciiTheme="majorHAnsi" w:hAnsiTheme="majorHAnsi" w:cstheme="minorHAnsi"/>
          <w:sz w:val="24"/>
        </w:rPr>
      </w:pPr>
      <w:r w:rsidRPr="00E26E54">
        <w:rPr>
          <w:rFonts w:asciiTheme="majorHAnsi" w:hAnsiTheme="majorHAnsi" w:cstheme="minorHAnsi"/>
          <w:sz w:val="24"/>
        </w:rPr>
        <w:t>Donde estos gestos pueden apoyar el mensaje verbal, contradecirlo o construir un mensaje por sí solo.</w:t>
      </w:r>
    </w:p>
    <w:p w:rsidR="00E26E54" w:rsidRPr="00E26E54" w:rsidRDefault="00E26E54" w:rsidP="00E26E54">
      <w:pPr>
        <w:numPr>
          <w:ilvl w:val="0"/>
          <w:numId w:val="15"/>
        </w:numPr>
        <w:spacing w:after="0" w:line="240" w:lineRule="auto"/>
        <w:jc w:val="both"/>
        <w:rPr>
          <w:rFonts w:asciiTheme="majorHAnsi" w:hAnsiTheme="majorHAnsi" w:cstheme="minorHAnsi"/>
          <w:sz w:val="24"/>
        </w:rPr>
      </w:pPr>
      <w:r w:rsidRPr="00E26E54">
        <w:rPr>
          <w:rFonts w:asciiTheme="majorHAnsi" w:hAnsiTheme="majorHAnsi" w:cstheme="minorHAnsi"/>
          <w:b/>
          <w:bCs/>
          <w:sz w:val="24"/>
        </w:rPr>
        <w:t>Proxémica</w:t>
      </w:r>
      <w:r w:rsidRPr="00E26E54">
        <w:rPr>
          <w:rFonts w:asciiTheme="majorHAnsi" w:hAnsiTheme="majorHAnsi" w:cstheme="minorHAnsi"/>
          <w:sz w:val="24"/>
        </w:rPr>
        <w:t>: se relaciona con cómo se maneja el espacio, relacionándolo con la distancia  que se establece entre los participantes. Esta distancia se ve influenciada por  ciertos condicionamientos sociales, dependiendo de cada cultura y la relación de familiaridad entre los participantes.</w:t>
      </w:r>
    </w:p>
    <w:p w:rsidR="00E26E54" w:rsidRPr="00E26E54" w:rsidRDefault="00E26E54" w:rsidP="00E26E54">
      <w:pPr>
        <w:numPr>
          <w:ilvl w:val="0"/>
          <w:numId w:val="15"/>
        </w:numPr>
        <w:spacing w:after="0" w:line="240" w:lineRule="auto"/>
        <w:jc w:val="both"/>
        <w:rPr>
          <w:rFonts w:asciiTheme="majorHAnsi" w:hAnsiTheme="majorHAnsi" w:cstheme="minorHAnsi"/>
          <w:sz w:val="24"/>
        </w:rPr>
      </w:pPr>
      <w:r w:rsidRPr="00E26E54">
        <w:rPr>
          <w:rFonts w:asciiTheme="majorHAnsi" w:hAnsiTheme="majorHAnsi" w:cstheme="minorHAnsi"/>
          <w:b/>
          <w:bCs/>
          <w:sz w:val="24"/>
        </w:rPr>
        <w:t>Icónica</w:t>
      </w:r>
      <w:r w:rsidRPr="00E26E54">
        <w:rPr>
          <w:rFonts w:asciiTheme="majorHAnsi" w:hAnsiTheme="majorHAnsi" w:cstheme="minorHAnsi"/>
          <w:sz w:val="24"/>
        </w:rPr>
        <w:t xml:space="preserve">: incluye imágenes (representaciones gráficas del objeto), símbolos </w:t>
      </w:r>
      <w:proofErr w:type="gramStart"/>
      <w:r w:rsidRPr="00E26E54">
        <w:rPr>
          <w:rFonts w:asciiTheme="majorHAnsi" w:hAnsiTheme="majorHAnsi" w:cstheme="minorHAnsi"/>
          <w:sz w:val="24"/>
        </w:rPr>
        <w:t>( representación</w:t>
      </w:r>
      <w:proofErr w:type="gramEnd"/>
      <w:r w:rsidRPr="00E26E54">
        <w:rPr>
          <w:rFonts w:asciiTheme="majorHAnsi" w:hAnsiTheme="majorHAnsi" w:cstheme="minorHAnsi"/>
          <w:sz w:val="24"/>
        </w:rPr>
        <w:t xml:space="preserve"> de algo , por ejemplo: señales del tránsito),símbolos ( representación de un referente por un acuerdo social; por ejemplo: el negro en señal de luto) u otros tipos de lenguaje para representar la realidad.</w:t>
      </w:r>
    </w:p>
    <w:p w:rsidR="00E26E54" w:rsidRPr="00E26E54" w:rsidRDefault="00E26E54" w:rsidP="00E26E54">
      <w:pPr>
        <w:jc w:val="both"/>
        <w:rPr>
          <w:rFonts w:asciiTheme="majorHAnsi" w:hAnsiTheme="majorHAnsi" w:cstheme="minorHAnsi"/>
          <w:sz w:val="24"/>
        </w:rPr>
      </w:pPr>
    </w:p>
    <w:p w:rsidR="00E26E54" w:rsidRPr="00E26E54" w:rsidRDefault="00E26E54" w:rsidP="00E26E54">
      <w:pPr>
        <w:jc w:val="both"/>
        <w:rPr>
          <w:rFonts w:asciiTheme="majorHAnsi" w:hAnsiTheme="majorHAnsi" w:cstheme="minorHAnsi"/>
          <w:sz w:val="24"/>
        </w:rPr>
      </w:pPr>
      <w:r w:rsidRPr="00E26E54">
        <w:rPr>
          <w:rFonts w:asciiTheme="majorHAnsi" w:hAnsiTheme="majorHAnsi" w:cstheme="minorHAnsi"/>
          <w:sz w:val="24"/>
        </w:rPr>
        <w:t>La correcta decodificación de esta nos permite un mejor desempeño en el mundo actual.</w:t>
      </w:r>
    </w:p>
    <w:p w:rsidR="00E26E54" w:rsidRDefault="00E26E54" w:rsidP="00E26E54">
      <w:pPr>
        <w:jc w:val="both"/>
        <w:rPr>
          <w:sz w:val="24"/>
        </w:rPr>
      </w:pPr>
    </w:p>
    <w:p w:rsidR="00E26E54" w:rsidRDefault="00E26E54" w:rsidP="00E26E54">
      <w:pPr>
        <w:jc w:val="both"/>
        <w:rPr>
          <w:sz w:val="24"/>
        </w:rPr>
      </w:pPr>
    </w:p>
    <w:p w:rsidR="00E26E54" w:rsidRDefault="00E26E54" w:rsidP="00E26E54">
      <w:pPr>
        <w:jc w:val="both"/>
      </w:pPr>
    </w:p>
    <w:p w:rsidR="00E26E54" w:rsidRPr="008743EA" w:rsidRDefault="00E26E54" w:rsidP="008743EA">
      <w:pPr>
        <w:autoSpaceDE w:val="0"/>
        <w:autoSpaceDN w:val="0"/>
        <w:adjustRightInd w:val="0"/>
        <w:spacing w:after="0" w:line="240" w:lineRule="auto"/>
        <w:rPr>
          <w:rFonts w:asciiTheme="majorHAnsi" w:hAnsiTheme="majorHAnsi" w:cs="Verdana"/>
          <w:b/>
          <w:bCs/>
          <w:sz w:val="24"/>
          <w:szCs w:val="24"/>
        </w:rPr>
      </w:pPr>
    </w:p>
    <w:sectPr w:rsidR="00E26E54" w:rsidRPr="008743EA" w:rsidSect="00AB3311">
      <w:type w:val="continuous"/>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0E6622B6"/>
    <w:multiLevelType w:val="multilevel"/>
    <w:tmpl w:val="B17A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64640"/>
    <w:multiLevelType w:val="singleLevel"/>
    <w:tmpl w:val="CFA46B52"/>
    <w:lvl w:ilvl="0">
      <w:start w:val="1"/>
      <w:numFmt w:val="bullet"/>
      <w:lvlText w:val=""/>
      <w:lvlJc w:val="left"/>
      <w:pPr>
        <w:tabs>
          <w:tab w:val="num" w:pos="360"/>
        </w:tabs>
        <w:ind w:left="360" w:hanging="360"/>
      </w:pPr>
      <w:rPr>
        <w:rFonts w:ascii="Wingdings" w:hAnsi="Wingdings" w:hint="default"/>
      </w:rPr>
    </w:lvl>
  </w:abstractNum>
  <w:abstractNum w:abstractNumId="3">
    <w:nsid w:val="1AAD27FE"/>
    <w:multiLevelType w:val="multilevel"/>
    <w:tmpl w:val="0DB8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9370B"/>
    <w:multiLevelType w:val="hybridMultilevel"/>
    <w:tmpl w:val="AF1406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523663C"/>
    <w:multiLevelType w:val="singleLevel"/>
    <w:tmpl w:val="0C0A000F"/>
    <w:lvl w:ilvl="0">
      <w:start w:val="1"/>
      <w:numFmt w:val="decimal"/>
      <w:lvlText w:val="%1."/>
      <w:lvlJc w:val="left"/>
      <w:pPr>
        <w:tabs>
          <w:tab w:val="num" w:pos="360"/>
        </w:tabs>
        <w:ind w:left="360" w:hanging="360"/>
      </w:pPr>
    </w:lvl>
  </w:abstractNum>
  <w:abstractNum w:abstractNumId="6">
    <w:nsid w:val="26FC5C74"/>
    <w:multiLevelType w:val="hybridMultilevel"/>
    <w:tmpl w:val="DBD8B17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nsid w:val="2A98437D"/>
    <w:multiLevelType w:val="multilevel"/>
    <w:tmpl w:val="A074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F3A25"/>
    <w:multiLevelType w:val="multilevel"/>
    <w:tmpl w:val="D346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FF0E43"/>
    <w:multiLevelType w:val="multilevel"/>
    <w:tmpl w:val="B6D2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E540E"/>
    <w:multiLevelType w:val="multilevel"/>
    <w:tmpl w:val="E0A2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DB7268"/>
    <w:multiLevelType w:val="singleLevel"/>
    <w:tmpl w:val="CFA46B52"/>
    <w:lvl w:ilvl="0">
      <w:start w:val="1"/>
      <w:numFmt w:val="bullet"/>
      <w:lvlText w:val=""/>
      <w:lvlJc w:val="left"/>
      <w:pPr>
        <w:tabs>
          <w:tab w:val="num" w:pos="360"/>
        </w:tabs>
        <w:ind w:left="360" w:hanging="360"/>
      </w:pPr>
      <w:rPr>
        <w:rFonts w:ascii="Wingdings" w:hAnsi="Wingdings" w:hint="default"/>
      </w:rPr>
    </w:lvl>
  </w:abstractNum>
  <w:abstractNum w:abstractNumId="12">
    <w:nsid w:val="56071653"/>
    <w:multiLevelType w:val="multilevel"/>
    <w:tmpl w:val="0234C95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791BCF"/>
    <w:multiLevelType w:val="multilevel"/>
    <w:tmpl w:val="08CE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lvlOverride w:ilvl="0">
      <w:startOverride w:val="1"/>
    </w:lvlOverride>
  </w:num>
  <w:num w:numId="4">
    <w:abstractNumId w:val="9"/>
    <w:lvlOverride w:ilvl="0">
      <w:startOverride w:val="2"/>
    </w:lvlOverride>
  </w:num>
  <w:num w:numId="5">
    <w:abstractNumId w:val="7"/>
    <w:lvlOverride w:ilvl="0">
      <w:startOverride w:val="3"/>
    </w:lvlOverride>
  </w:num>
  <w:num w:numId="6">
    <w:abstractNumId w:val="10"/>
    <w:lvlOverride w:ilvl="0">
      <w:startOverride w:val="4"/>
    </w:lvlOverride>
  </w:num>
  <w:num w:numId="7">
    <w:abstractNumId w:val="8"/>
    <w:lvlOverride w:ilvl="0">
      <w:startOverride w:val="1"/>
    </w:lvlOverride>
  </w:num>
  <w:num w:numId="8">
    <w:abstractNumId w:val="1"/>
    <w:lvlOverride w:ilvl="0">
      <w:startOverride w:val="1"/>
    </w:lvlOverride>
  </w:num>
  <w:num w:numId="9">
    <w:abstractNumId w:val="1"/>
    <w:lvlOverride w:ilvl="0">
      <w:startOverride w:val="2"/>
    </w:lvlOverride>
  </w:num>
  <w:num w:numId="10">
    <w:abstractNumId w:val="12"/>
    <w:lvlOverride w:ilvl="0">
      <w:startOverride w:val="3"/>
    </w:lvlOverride>
  </w:num>
  <w:num w:numId="11">
    <w:abstractNumId w:val="13"/>
    <w:lvlOverride w:ilvl="0">
      <w:startOverride w:val="4"/>
    </w:lvlOverride>
  </w:num>
  <w:num w:numId="12">
    <w:abstractNumId w:val="4"/>
  </w:num>
  <w:num w:numId="13">
    <w:abstractNumId w:val="5"/>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C1BD7"/>
    <w:rsid w:val="000515BC"/>
    <w:rsid w:val="000C2050"/>
    <w:rsid w:val="00143A5C"/>
    <w:rsid w:val="001A692C"/>
    <w:rsid w:val="003C1BD7"/>
    <w:rsid w:val="004C7A31"/>
    <w:rsid w:val="00640B71"/>
    <w:rsid w:val="00866A9F"/>
    <w:rsid w:val="008743EA"/>
    <w:rsid w:val="008B13E1"/>
    <w:rsid w:val="00A14E61"/>
    <w:rsid w:val="00A80C84"/>
    <w:rsid w:val="00AB3311"/>
    <w:rsid w:val="00D57EA2"/>
    <w:rsid w:val="00D953E0"/>
    <w:rsid w:val="00E26E54"/>
    <w:rsid w:val="00E87BD9"/>
    <w:rsid w:val="00EB1C12"/>
    <w:rsid w:val="00FD2C8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9F"/>
  </w:style>
  <w:style w:type="paragraph" w:styleId="Ttulo2">
    <w:name w:val="heading 2"/>
    <w:basedOn w:val="Normal"/>
    <w:next w:val="Normal"/>
    <w:link w:val="Ttulo2Car"/>
    <w:uiPriority w:val="99"/>
    <w:qFormat/>
    <w:rsid w:val="003C1BD7"/>
    <w:pPr>
      <w:autoSpaceDE w:val="0"/>
      <w:autoSpaceDN w:val="0"/>
      <w:adjustRightInd w:val="0"/>
      <w:spacing w:after="0" w:line="240" w:lineRule="auto"/>
      <w:outlineLvl w:val="1"/>
    </w:pPr>
    <w:rPr>
      <w:rFonts w:ascii="Verdana" w:hAnsi="Verdan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3C1BD7"/>
    <w:rPr>
      <w:rFonts w:ascii="Verdana" w:hAnsi="Verdana"/>
      <w:sz w:val="24"/>
      <w:szCs w:val="24"/>
    </w:rPr>
  </w:style>
  <w:style w:type="paragraph" w:styleId="Textodeglobo">
    <w:name w:val="Balloon Text"/>
    <w:basedOn w:val="Normal"/>
    <w:link w:val="TextodegloboCar"/>
    <w:uiPriority w:val="99"/>
    <w:semiHidden/>
    <w:unhideWhenUsed/>
    <w:rsid w:val="00640B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B71"/>
    <w:rPr>
      <w:rFonts w:ascii="Tahoma" w:hAnsi="Tahoma" w:cs="Tahoma"/>
      <w:sz w:val="16"/>
      <w:szCs w:val="16"/>
    </w:rPr>
  </w:style>
  <w:style w:type="paragraph" w:customStyle="1" w:styleId="Predeterminado">
    <w:name w:val="Predeterminado"/>
    <w:rsid w:val="00D57EA2"/>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B331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4C7A31"/>
    <w:rPr>
      <w:b/>
      <w:bCs/>
    </w:rPr>
  </w:style>
  <w:style w:type="character" w:styleId="nfasis">
    <w:name w:val="Emphasis"/>
    <w:basedOn w:val="Fuentedeprrafopredeter"/>
    <w:uiPriority w:val="20"/>
    <w:qFormat/>
    <w:rsid w:val="00EB1C12"/>
    <w:rPr>
      <w:i/>
      <w:iCs/>
    </w:rPr>
  </w:style>
  <w:style w:type="paragraph" w:styleId="Prrafodelista">
    <w:name w:val="List Paragraph"/>
    <w:basedOn w:val="Normal"/>
    <w:uiPriority w:val="34"/>
    <w:qFormat/>
    <w:rsid w:val="00EB1C12"/>
    <w:pPr>
      <w:ind w:left="720"/>
      <w:contextualSpacing/>
    </w:pPr>
  </w:style>
</w:styles>
</file>

<file path=word/webSettings.xml><?xml version="1.0" encoding="utf-8"?>
<w:webSettings xmlns:r="http://schemas.openxmlformats.org/officeDocument/2006/relationships" xmlns:w="http://schemas.openxmlformats.org/wordprocessingml/2006/main">
  <w:divs>
    <w:div w:id="271209011">
      <w:bodyDiv w:val="1"/>
      <w:marLeft w:val="0"/>
      <w:marRight w:val="0"/>
      <w:marTop w:val="0"/>
      <w:marBottom w:val="0"/>
      <w:divBdr>
        <w:top w:val="none" w:sz="0" w:space="0" w:color="auto"/>
        <w:left w:val="none" w:sz="0" w:space="0" w:color="auto"/>
        <w:bottom w:val="none" w:sz="0" w:space="0" w:color="auto"/>
        <w:right w:val="none" w:sz="0" w:space="0" w:color="auto"/>
      </w:divBdr>
      <w:divsChild>
        <w:div w:id="1035234325">
          <w:marLeft w:val="0"/>
          <w:marRight w:val="0"/>
          <w:marTop w:val="0"/>
          <w:marBottom w:val="0"/>
          <w:divBdr>
            <w:top w:val="none" w:sz="0" w:space="0" w:color="auto"/>
            <w:left w:val="none" w:sz="0" w:space="0" w:color="auto"/>
            <w:bottom w:val="none" w:sz="0" w:space="0" w:color="auto"/>
            <w:right w:val="none" w:sz="0" w:space="0" w:color="auto"/>
          </w:divBdr>
          <w:divsChild>
            <w:div w:id="1379360746">
              <w:marLeft w:val="0"/>
              <w:marRight w:val="0"/>
              <w:marTop w:val="0"/>
              <w:marBottom w:val="0"/>
              <w:divBdr>
                <w:top w:val="none" w:sz="0" w:space="0" w:color="auto"/>
                <w:left w:val="none" w:sz="0" w:space="0" w:color="auto"/>
                <w:bottom w:val="none" w:sz="0" w:space="0" w:color="auto"/>
                <w:right w:val="none" w:sz="0" w:space="0" w:color="auto"/>
              </w:divBdr>
              <w:divsChild>
                <w:div w:id="666447394">
                  <w:marLeft w:val="0"/>
                  <w:marRight w:val="0"/>
                  <w:marTop w:val="0"/>
                  <w:marBottom w:val="450"/>
                  <w:divBdr>
                    <w:top w:val="none" w:sz="0" w:space="0" w:color="auto"/>
                    <w:left w:val="none" w:sz="0" w:space="0" w:color="auto"/>
                    <w:bottom w:val="none" w:sz="0" w:space="0" w:color="auto"/>
                    <w:right w:val="none" w:sz="0" w:space="0" w:color="auto"/>
                  </w:divBdr>
                  <w:divsChild>
                    <w:div w:id="1260531242">
                      <w:marLeft w:val="75"/>
                      <w:marRight w:val="0"/>
                      <w:marTop w:val="0"/>
                      <w:marBottom w:val="750"/>
                      <w:divBdr>
                        <w:top w:val="none" w:sz="0" w:space="0" w:color="auto"/>
                        <w:left w:val="none" w:sz="0" w:space="0" w:color="auto"/>
                        <w:bottom w:val="none" w:sz="0" w:space="0" w:color="auto"/>
                        <w:right w:val="none" w:sz="0" w:space="0" w:color="auto"/>
                      </w:divBdr>
                      <w:divsChild>
                        <w:div w:id="4653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46644">
      <w:bodyDiv w:val="1"/>
      <w:marLeft w:val="0"/>
      <w:marRight w:val="0"/>
      <w:marTop w:val="0"/>
      <w:marBottom w:val="0"/>
      <w:divBdr>
        <w:top w:val="none" w:sz="0" w:space="0" w:color="auto"/>
        <w:left w:val="none" w:sz="0" w:space="0" w:color="auto"/>
        <w:bottom w:val="none" w:sz="0" w:space="0" w:color="auto"/>
        <w:right w:val="none" w:sz="0" w:space="0" w:color="auto"/>
      </w:divBdr>
      <w:divsChild>
        <w:div w:id="282880358">
          <w:marLeft w:val="0"/>
          <w:marRight w:val="0"/>
          <w:marTop w:val="0"/>
          <w:marBottom w:val="0"/>
          <w:divBdr>
            <w:top w:val="none" w:sz="0" w:space="0" w:color="auto"/>
            <w:left w:val="none" w:sz="0" w:space="0" w:color="auto"/>
            <w:bottom w:val="none" w:sz="0" w:space="0" w:color="auto"/>
            <w:right w:val="none" w:sz="0" w:space="0" w:color="auto"/>
          </w:divBdr>
          <w:divsChild>
            <w:div w:id="1867711492">
              <w:marLeft w:val="0"/>
              <w:marRight w:val="0"/>
              <w:marTop w:val="0"/>
              <w:marBottom w:val="0"/>
              <w:divBdr>
                <w:top w:val="none" w:sz="0" w:space="0" w:color="auto"/>
                <w:left w:val="none" w:sz="0" w:space="0" w:color="auto"/>
                <w:bottom w:val="none" w:sz="0" w:space="0" w:color="auto"/>
                <w:right w:val="none" w:sz="0" w:space="0" w:color="auto"/>
              </w:divBdr>
              <w:divsChild>
                <w:div w:id="1377588369">
                  <w:marLeft w:val="0"/>
                  <w:marRight w:val="0"/>
                  <w:marTop w:val="0"/>
                  <w:marBottom w:val="0"/>
                  <w:divBdr>
                    <w:top w:val="none" w:sz="0" w:space="0" w:color="auto"/>
                    <w:left w:val="none" w:sz="0" w:space="0" w:color="auto"/>
                    <w:bottom w:val="none" w:sz="0" w:space="0" w:color="auto"/>
                    <w:right w:val="none" w:sz="0" w:space="0" w:color="auto"/>
                  </w:divBdr>
                  <w:divsChild>
                    <w:div w:id="1125004107">
                      <w:marLeft w:val="0"/>
                      <w:marRight w:val="0"/>
                      <w:marTop w:val="0"/>
                      <w:marBottom w:val="0"/>
                      <w:divBdr>
                        <w:top w:val="none" w:sz="0" w:space="0" w:color="auto"/>
                        <w:left w:val="none" w:sz="0" w:space="0" w:color="auto"/>
                        <w:bottom w:val="none" w:sz="0" w:space="0" w:color="auto"/>
                        <w:right w:val="none" w:sz="0" w:space="0" w:color="auto"/>
                      </w:divBdr>
                      <w:divsChild>
                        <w:div w:id="13893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06089">
      <w:bodyDiv w:val="1"/>
      <w:marLeft w:val="0"/>
      <w:marRight w:val="0"/>
      <w:marTop w:val="0"/>
      <w:marBottom w:val="0"/>
      <w:divBdr>
        <w:top w:val="none" w:sz="0" w:space="0" w:color="auto"/>
        <w:left w:val="none" w:sz="0" w:space="0" w:color="auto"/>
        <w:bottom w:val="none" w:sz="0" w:space="0" w:color="auto"/>
        <w:right w:val="none" w:sz="0" w:space="0" w:color="auto"/>
      </w:divBdr>
      <w:divsChild>
        <w:div w:id="789250140">
          <w:marLeft w:val="0"/>
          <w:marRight w:val="0"/>
          <w:marTop w:val="0"/>
          <w:marBottom w:val="0"/>
          <w:divBdr>
            <w:top w:val="none" w:sz="0" w:space="0" w:color="auto"/>
            <w:left w:val="none" w:sz="0" w:space="0" w:color="auto"/>
            <w:bottom w:val="none" w:sz="0" w:space="0" w:color="auto"/>
            <w:right w:val="none" w:sz="0" w:space="0" w:color="auto"/>
          </w:divBdr>
          <w:divsChild>
            <w:div w:id="657269914">
              <w:marLeft w:val="0"/>
              <w:marRight w:val="0"/>
              <w:marTop w:val="0"/>
              <w:marBottom w:val="0"/>
              <w:divBdr>
                <w:top w:val="none" w:sz="0" w:space="0" w:color="auto"/>
                <w:left w:val="none" w:sz="0" w:space="0" w:color="auto"/>
                <w:bottom w:val="none" w:sz="0" w:space="0" w:color="auto"/>
                <w:right w:val="none" w:sz="0" w:space="0" w:color="auto"/>
              </w:divBdr>
              <w:divsChild>
                <w:div w:id="1670518620">
                  <w:marLeft w:val="0"/>
                  <w:marRight w:val="0"/>
                  <w:marTop w:val="0"/>
                  <w:marBottom w:val="0"/>
                  <w:divBdr>
                    <w:top w:val="none" w:sz="0" w:space="0" w:color="auto"/>
                    <w:left w:val="none" w:sz="0" w:space="0" w:color="auto"/>
                    <w:bottom w:val="none" w:sz="0" w:space="0" w:color="auto"/>
                    <w:right w:val="none" w:sz="0" w:space="0" w:color="auto"/>
                  </w:divBdr>
                  <w:divsChild>
                    <w:div w:id="1854763202">
                      <w:marLeft w:val="0"/>
                      <w:marRight w:val="0"/>
                      <w:marTop w:val="0"/>
                      <w:marBottom w:val="0"/>
                      <w:divBdr>
                        <w:top w:val="none" w:sz="0" w:space="0" w:color="auto"/>
                        <w:left w:val="none" w:sz="0" w:space="0" w:color="auto"/>
                        <w:bottom w:val="none" w:sz="0" w:space="0" w:color="auto"/>
                        <w:right w:val="none" w:sz="0" w:space="0" w:color="auto"/>
                      </w:divBdr>
                      <w:divsChild>
                        <w:div w:id="13443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250790">
      <w:bodyDiv w:val="1"/>
      <w:marLeft w:val="0"/>
      <w:marRight w:val="0"/>
      <w:marTop w:val="0"/>
      <w:marBottom w:val="0"/>
      <w:divBdr>
        <w:top w:val="none" w:sz="0" w:space="0" w:color="auto"/>
        <w:left w:val="none" w:sz="0" w:space="0" w:color="auto"/>
        <w:bottom w:val="none" w:sz="0" w:space="0" w:color="auto"/>
        <w:right w:val="none" w:sz="0" w:space="0" w:color="auto"/>
      </w:divBdr>
      <w:divsChild>
        <w:div w:id="348147177">
          <w:marLeft w:val="0"/>
          <w:marRight w:val="0"/>
          <w:marTop w:val="0"/>
          <w:marBottom w:val="0"/>
          <w:divBdr>
            <w:top w:val="none" w:sz="0" w:space="0" w:color="auto"/>
            <w:left w:val="none" w:sz="0" w:space="0" w:color="auto"/>
            <w:bottom w:val="none" w:sz="0" w:space="0" w:color="auto"/>
            <w:right w:val="none" w:sz="0" w:space="0" w:color="auto"/>
          </w:divBdr>
          <w:divsChild>
            <w:div w:id="287007851">
              <w:marLeft w:val="0"/>
              <w:marRight w:val="0"/>
              <w:marTop w:val="0"/>
              <w:marBottom w:val="0"/>
              <w:divBdr>
                <w:top w:val="none" w:sz="0" w:space="0" w:color="auto"/>
                <w:left w:val="none" w:sz="0" w:space="0" w:color="auto"/>
                <w:bottom w:val="none" w:sz="0" w:space="0" w:color="auto"/>
                <w:right w:val="none" w:sz="0" w:space="0" w:color="auto"/>
              </w:divBdr>
              <w:divsChild>
                <w:div w:id="708264194">
                  <w:marLeft w:val="0"/>
                  <w:marRight w:val="0"/>
                  <w:marTop w:val="0"/>
                  <w:marBottom w:val="450"/>
                  <w:divBdr>
                    <w:top w:val="none" w:sz="0" w:space="0" w:color="auto"/>
                    <w:left w:val="none" w:sz="0" w:space="0" w:color="auto"/>
                    <w:bottom w:val="none" w:sz="0" w:space="0" w:color="auto"/>
                    <w:right w:val="none" w:sz="0" w:space="0" w:color="auto"/>
                  </w:divBdr>
                  <w:divsChild>
                    <w:div w:id="1754279470">
                      <w:marLeft w:val="75"/>
                      <w:marRight w:val="0"/>
                      <w:marTop w:val="0"/>
                      <w:marBottom w:val="750"/>
                      <w:divBdr>
                        <w:top w:val="none" w:sz="0" w:space="0" w:color="auto"/>
                        <w:left w:val="none" w:sz="0" w:space="0" w:color="auto"/>
                        <w:bottom w:val="none" w:sz="0" w:space="0" w:color="auto"/>
                        <w:right w:val="none" w:sz="0" w:space="0" w:color="auto"/>
                      </w:divBdr>
                      <w:divsChild>
                        <w:div w:id="13662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jpeg"/><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hyperlink" Target="http://www.google.cl/imgres?q=campana+sonando&amp;um=1&amp;hl=es&amp;biw=1366&amp;bih=651&amp;tbm=isch&amp;tbnid=haRjbzSko4Jw7M:&amp;imgrefurl=http://www.quetzalandia.com/mirna/%3Fp%3D541&amp;docid=pMv5jfusETi20M&amp;imgurl=http://www.quetzalandia.com/mirna/wp-content/uploads/2010/12/dibujo-blanco-campana_tri01781.jpg&amp;w=285&amp;h=320&amp;ei=gJywTsqBGKf10gHq5aDjAQ&amp;zoom=1" TargetMode="External"/><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hyperlink" Target="http://www.poemas-del-alma.com/blog/taller/el-signo-linguistico"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10" Type="http://schemas.openxmlformats.org/officeDocument/2006/relationships/hyperlink" Target="http://www.google.cl/imgres?q=Ejemplos+de+c%C3%B3digos+no+ling%C3%BC%C3%ADsticos+gestuales&amp;um=1&amp;hl=es&amp;biw=1366&amp;bih=651&amp;tbm=isch&amp;tbnid=NM3QJ9h4S8B2UM:&amp;imgrefurl=http://comunicacionhth.blogspot.com/2011/06/no-linguistica-gestual-cuando-el-codigo.html&amp;docid=zUB1z4xgnEypoM&amp;imgurl=http://1.bp.blogspot.com/-3pVEN6fC-nM/Te6CGKg87MI/AAAAAAAAAB4/RIpbrok-ZzM/s1600/mimica.jpeg&amp;w=600&amp;h=450&amp;ei=cJqwTtHAKujj0QG4h7XKAQ&amp;zoom=1"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7.wmf"/><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A6EEC-AFF4-4CFB-9604-EEF15830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2369</Words>
  <Characters>13035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1</cp:revision>
  <dcterms:created xsi:type="dcterms:W3CDTF">2011-11-01T09:02:00Z</dcterms:created>
  <dcterms:modified xsi:type="dcterms:W3CDTF">2011-11-01T12:06:00Z</dcterms:modified>
</cp:coreProperties>
</file>